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284E" w14:textId="78246679" w:rsidR="00E553D8" w:rsidRPr="0020458C" w:rsidRDefault="00EC70B4" w:rsidP="00D670C0">
      <w:pPr>
        <w:spacing w:line="360" w:lineRule="auto"/>
        <w:outlineLvl w:val="0"/>
        <w:rPr>
          <w:rFonts w:cs="Times New Roman"/>
          <w:color w:val="7F7F7F" w:themeColor="text1" w:themeTint="80"/>
          <w:sz w:val="16"/>
        </w:rPr>
      </w:pPr>
      <w:r>
        <w:rPr>
          <w:rFonts w:cs="Times New Roman"/>
          <w:color w:val="7F7F7F" w:themeColor="text1" w:themeTint="80"/>
          <w:sz w:val="16"/>
        </w:rPr>
        <w:t>Artikel Penelitian</w:t>
      </w:r>
    </w:p>
    <w:p w14:paraId="1D8BD747" w14:textId="0482C32C" w:rsidR="00EC70B4" w:rsidRPr="00F857C0" w:rsidRDefault="00EC70B4" w:rsidP="00F857C0">
      <w:pPr>
        <w:suppressAutoHyphens/>
        <w:autoSpaceDE w:val="0"/>
        <w:autoSpaceDN w:val="0"/>
        <w:adjustRightInd w:val="0"/>
        <w:spacing w:line="240" w:lineRule="auto"/>
        <w:rPr>
          <w:kern w:val="1"/>
          <w:sz w:val="32"/>
          <w:szCs w:val="32"/>
        </w:rPr>
      </w:pPr>
      <w:r w:rsidRPr="00F857C0">
        <w:rPr>
          <w:kern w:val="1"/>
          <w:sz w:val="32"/>
          <w:szCs w:val="32"/>
        </w:rPr>
        <w:t xml:space="preserve">Penerapan Metode CPM </w:t>
      </w:r>
      <w:r w:rsidR="00F857C0">
        <w:rPr>
          <w:kern w:val="1"/>
          <w:sz w:val="32"/>
          <w:szCs w:val="32"/>
        </w:rPr>
        <w:t>d</w:t>
      </w:r>
      <w:r w:rsidRPr="00F857C0">
        <w:rPr>
          <w:kern w:val="1"/>
          <w:sz w:val="32"/>
          <w:szCs w:val="32"/>
        </w:rPr>
        <w:t xml:space="preserve">an Crashing </w:t>
      </w:r>
      <w:r w:rsidR="00F857C0">
        <w:rPr>
          <w:kern w:val="1"/>
          <w:sz w:val="32"/>
          <w:szCs w:val="32"/>
        </w:rPr>
        <w:t>p</w:t>
      </w:r>
      <w:r w:rsidRPr="00F857C0">
        <w:rPr>
          <w:kern w:val="1"/>
          <w:sz w:val="32"/>
          <w:szCs w:val="32"/>
        </w:rPr>
        <w:t xml:space="preserve">ada Proyek Fabrikasi Jembatan </w:t>
      </w:r>
      <w:r w:rsidR="00F857C0">
        <w:rPr>
          <w:kern w:val="1"/>
          <w:sz w:val="32"/>
          <w:szCs w:val="32"/>
        </w:rPr>
        <w:br/>
      </w:r>
      <w:r w:rsidRPr="00F857C0">
        <w:rPr>
          <w:kern w:val="1"/>
          <w:sz w:val="32"/>
          <w:szCs w:val="32"/>
        </w:rPr>
        <w:t xml:space="preserve">B-60 </w:t>
      </w:r>
      <w:r w:rsidR="00322E73">
        <w:rPr>
          <w:kern w:val="1"/>
          <w:sz w:val="32"/>
          <w:szCs w:val="32"/>
        </w:rPr>
        <w:t>d</w:t>
      </w:r>
      <w:r w:rsidRPr="00F857C0">
        <w:rPr>
          <w:kern w:val="1"/>
          <w:sz w:val="32"/>
          <w:szCs w:val="32"/>
        </w:rPr>
        <w:t xml:space="preserve">i </w:t>
      </w:r>
      <w:r w:rsidR="0079064B">
        <w:rPr>
          <w:kern w:val="1"/>
          <w:sz w:val="32"/>
          <w:szCs w:val="32"/>
        </w:rPr>
        <w:t xml:space="preserve">PT XYZ </w:t>
      </w:r>
    </w:p>
    <w:p w14:paraId="6AEB4470" w14:textId="08BC3BC8" w:rsidR="003E1D17" w:rsidRDefault="00EC70B4" w:rsidP="005C1634">
      <w:pPr>
        <w:pStyle w:val="Author"/>
        <w:outlineLvl w:val="0"/>
      </w:pPr>
      <w:r>
        <w:t xml:space="preserve">Khotibul </w:t>
      </w:r>
      <w:r w:rsidR="004A5C41">
        <w:t>U</w:t>
      </w:r>
      <w:r>
        <w:t>mam</w:t>
      </w:r>
      <w:r w:rsidR="00676959">
        <w:t xml:space="preserve"> </w:t>
      </w:r>
      <w:r>
        <w:rPr>
          <w:vertAlign w:val="superscript"/>
        </w:rPr>
        <w:t>*</w:t>
      </w:r>
      <w:r w:rsidR="007929B6">
        <w:t xml:space="preserve">, </w:t>
      </w:r>
      <w:r>
        <w:t>Ahmad Syaugi, Muhammad Rasyid Syarif, Billa Izzati, Yudi Prastyo</w:t>
      </w:r>
    </w:p>
    <w:p w14:paraId="756C8DFD" w14:textId="4F35BD9D" w:rsidR="00C84023" w:rsidRDefault="00362378" w:rsidP="00EC70B4">
      <w:pPr>
        <w:pStyle w:val="Affiliation"/>
      </w:pPr>
      <w:r>
        <w:t>Fakultas</w:t>
      </w:r>
      <w:r w:rsidR="00EC70B4">
        <w:t xml:space="preserve"> Teknik</w:t>
      </w:r>
      <w:r>
        <w:t xml:space="preserve">, </w:t>
      </w:r>
      <w:r w:rsidR="00EC70B4">
        <w:t>Teknik Industri, Universitas Pelita Bangsa</w:t>
      </w:r>
      <w:r>
        <w:t xml:space="preserve">, </w:t>
      </w:r>
      <w:r w:rsidR="00EC70B4">
        <w:t>Bekasi</w:t>
      </w:r>
      <w:r>
        <w:t xml:space="preserve">, </w:t>
      </w:r>
      <w:r w:rsidR="00EC70B4">
        <w:t>Indonesia</w:t>
      </w:r>
    </w:p>
    <w:p w14:paraId="0D348BC1" w14:textId="77777777" w:rsidR="00EC70B4" w:rsidRPr="00EC70B4" w:rsidRDefault="00EC70B4" w:rsidP="00EC70B4"/>
    <w:p w14:paraId="26B0853F" w14:textId="1AE27110" w:rsidR="00BA5793" w:rsidRDefault="007B7182" w:rsidP="00C35F46">
      <w:r>
        <w:rPr>
          <w:noProof/>
        </w:rPr>
        <mc:AlternateContent>
          <mc:Choice Requires="wps">
            <w:drawing>
              <wp:anchor distT="0" distB="0" distL="114300" distR="114300" simplePos="0" relativeHeight="251660288" behindDoc="0" locked="0" layoutInCell="1" allowOverlap="1" wp14:anchorId="4CE74523" wp14:editId="0346CB8F">
                <wp:simplePos x="0" y="0"/>
                <wp:positionH relativeFrom="margin">
                  <wp:posOffset>7274</wp:posOffset>
                </wp:positionH>
                <wp:positionV relativeFrom="paragraph">
                  <wp:posOffset>5022</wp:posOffset>
                </wp:positionV>
                <wp:extent cx="609600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0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0C817"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4pt" to="48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" strokecolor="black [3213]" strokeweight="1pt">
                <v:stroke joinstyle="miter"/>
                <w10:wrap anchorx="margin"/>
              </v:line>
            </w:pict>
          </mc:Fallback>
        </mc:AlternateContent>
      </w:r>
    </w:p>
    <w:p w14:paraId="5CF47C41" w14:textId="77777777" w:rsidR="00E41749" w:rsidRDefault="00E41749" w:rsidP="00C35F46"/>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603"/>
      </w:tblGrid>
      <w:tr w:rsidR="002628E8" w:rsidRPr="007F55A2" w14:paraId="530DF092" w14:textId="77777777" w:rsidTr="00C84023">
        <w:trPr>
          <w:trHeight w:val="348"/>
        </w:trPr>
        <w:tc>
          <w:tcPr>
            <w:tcW w:w="3675" w:type="dxa"/>
            <w:tcBorders>
              <w:bottom w:val="single" w:sz="8" w:space="0" w:color="auto"/>
            </w:tcBorders>
            <w:shd w:val="clear" w:color="auto" w:fill="F2F2F2" w:themeFill="background1" w:themeFillShade="F2"/>
          </w:tcPr>
          <w:p w14:paraId="2A4FB690" w14:textId="2C447940" w:rsidR="000068BB" w:rsidRPr="00887C21" w:rsidRDefault="00816100" w:rsidP="002628E8">
            <w:pPr>
              <w:spacing w:before="60" w:after="60"/>
              <w:jc w:val="left"/>
              <w:rPr>
                <w:smallCaps/>
                <w:sz w:val="20"/>
                <w:szCs w:val="20"/>
              </w:rPr>
            </w:pPr>
            <w:r>
              <w:rPr>
                <w:smallCaps/>
                <w:sz w:val="20"/>
                <w:szCs w:val="20"/>
              </w:rPr>
              <w:t>Informasi Artikel</w:t>
            </w:r>
          </w:p>
        </w:tc>
        <w:tc>
          <w:tcPr>
            <w:tcW w:w="361" w:type="dxa"/>
            <w:vMerge w:val="restart"/>
          </w:tcPr>
          <w:p w14:paraId="4F1B69D5" w14:textId="77777777" w:rsidR="000068BB" w:rsidRPr="007F55A2" w:rsidRDefault="000068BB" w:rsidP="000B74FA">
            <w:pPr>
              <w:spacing w:after="120"/>
              <w:jc w:val="left"/>
              <w:rPr>
                <w:sz w:val="20"/>
              </w:rPr>
            </w:pPr>
          </w:p>
        </w:tc>
        <w:tc>
          <w:tcPr>
            <w:tcW w:w="5603" w:type="dxa"/>
            <w:tcBorders>
              <w:bottom w:val="single" w:sz="8" w:space="0" w:color="auto"/>
            </w:tcBorders>
          </w:tcPr>
          <w:p w14:paraId="69B80112" w14:textId="4AA31E1D" w:rsidR="000068BB" w:rsidRPr="00887C21" w:rsidRDefault="00620162" w:rsidP="000B74FA">
            <w:pPr>
              <w:spacing w:after="120"/>
              <w:jc w:val="left"/>
              <w:rPr>
                <w:b/>
                <w:bCs/>
                <w:spacing w:val="100"/>
                <w:sz w:val="20"/>
                <w:szCs w:val="20"/>
              </w:rPr>
            </w:pPr>
            <w:r>
              <w:rPr>
                <w:b/>
                <w:bCs/>
                <w:spacing w:val="100"/>
                <w:sz w:val="20"/>
                <w:szCs w:val="20"/>
              </w:rPr>
              <w:t>ABSTRAK</w:t>
            </w:r>
          </w:p>
        </w:tc>
      </w:tr>
      <w:tr w:rsidR="002628E8" w14:paraId="5CD6491D" w14:textId="77777777" w:rsidTr="00C84023">
        <w:trPr>
          <w:trHeight w:val="940"/>
        </w:trPr>
        <w:tc>
          <w:tcPr>
            <w:tcW w:w="3675" w:type="dxa"/>
            <w:tcBorders>
              <w:top w:val="single" w:sz="8" w:space="0" w:color="auto"/>
            </w:tcBorders>
          </w:tcPr>
          <w:p w14:paraId="2FD41C8A" w14:textId="78F402DD" w:rsidR="000068BB" w:rsidRPr="00612A25" w:rsidRDefault="00A97CE5" w:rsidP="00D55421">
            <w:pPr>
              <w:rPr>
                <w:sz w:val="16"/>
              </w:rPr>
            </w:pPr>
            <w:r>
              <w:rPr>
                <w:sz w:val="16"/>
              </w:rPr>
              <w:br/>
            </w:r>
            <w:r w:rsidR="00A3000C">
              <w:rPr>
                <w:sz w:val="16"/>
              </w:rPr>
              <w:t>Diterima Redaksi</w:t>
            </w:r>
            <w:r w:rsidR="002628E8">
              <w:rPr>
                <w:sz w:val="16"/>
              </w:rPr>
              <w:t xml:space="preserve">: </w:t>
            </w:r>
            <w:r w:rsidR="00951C0C">
              <w:rPr>
                <w:sz w:val="16"/>
              </w:rPr>
              <w:t>17 Mei 2025</w:t>
            </w:r>
          </w:p>
          <w:p w14:paraId="7757A5F5" w14:textId="7F97A9BF" w:rsidR="000068BB" w:rsidRPr="00612A25" w:rsidRDefault="00A3000C" w:rsidP="00D55421">
            <w:pPr>
              <w:rPr>
                <w:sz w:val="16"/>
              </w:rPr>
            </w:pPr>
            <w:r>
              <w:rPr>
                <w:sz w:val="16"/>
              </w:rPr>
              <w:t>Revisi Akhir</w:t>
            </w:r>
            <w:r w:rsidR="002628E8">
              <w:rPr>
                <w:sz w:val="16"/>
              </w:rPr>
              <w:t xml:space="preserve">: </w:t>
            </w:r>
            <w:r w:rsidR="00934388">
              <w:rPr>
                <w:sz w:val="16"/>
              </w:rPr>
              <w:t>23 Desember 2025</w:t>
            </w:r>
          </w:p>
          <w:p w14:paraId="7886A14F" w14:textId="0567B4C1" w:rsidR="000068BB" w:rsidRPr="00612A25" w:rsidRDefault="00A3000C" w:rsidP="00D55421">
            <w:pPr>
              <w:rPr>
                <w:sz w:val="16"/>
              </w:rPr>
            </w:pPr>
            <w:r>
              <w:rPr>
                <w:sz w:val="16"/>
              </w:rPr>
              <w:t xml:space="preserve">Diterbitkan </w:t>
            </w:r>
            <w:r>
              <w:rPr>
                <w:i/>
                <w:iCs/>
                <w:sz w:val="16"/>
              </w:rPr>
              <w:t>Online</w:t>
            </w:r>
            <w:r w:rsidR="002628E8">
              <w:rPr>
                <w:sz w:val="16"/>
              </w:rPr>
              <w:t xml:space="preserve">: </w:t>
            </w:r>
            <w:r w:rsidR="00CF54F6">
              <w:rPr>
                <w:sz w:val="16"/>
              </w:rPr>
              <w:t>04 Januari 2026</w:t>
            </w:r>
          </w:p>
          <w:p w14:paraId="5FE756E6" w14:textId="77777777" w:rsidR="000068BB" w:rsidRDefault="000068BB" w:rsidP="00C35F46"/>
        </w:tc>
        <w:tc>
          <w:tcPr>
            <w:tcW w:w="361" w:type="dxa"/>
            <w:vMerge/>
          </w:tcPr>
          <w:p w14:paraId="48FD917E" w14:textId="77777777" w:rsidR="000068BB" w:rsidRDefault="000068BB" w:rsidP="00C35F46"/>
        </w:tc>
        <w:tc>
          <w:tcPr>
            <w:tcW w:w="5603" w:type="dxa"/>
            <w:vMerge w:val="restart"/>
            <w:tcBorders>
              <w:top w:val="single" w:sz="8" w:space="0" w:color="auto"/>
            </w:tcBorders>
          </w:tcPr>
          <w:p w14:paraId="42C363BE" w14:textId="7FCBD4D1" w:rsidR="000068BB" w:rsidRPr="0027727F" w:rsidRDefault="00EE4A25" w:rsidP="007E3743">
            <w:pPr>
              <w:pStyle w:val="Abstract"/>
              <w:jc w:val="both"/>
              <w:rPr>
                <w:sz w:val="16"/>
                <w:szCs w:val="16"/>
              </w:rPr>
            </w:pPr>
            <w:r w:rsidRPr="0027727F">
              <w:rPr>
                <w:sz w:val="16"/>
                <w:szCs w:val="16"/>
                <w:lang w:val="fr-FR"/>
              </w:rPr>
              <w:t xml:space="preserve">Perencanaan dan pengendalian waktu serta biaya adalah faktor penting dalam menentukan keberhasilan proyek, termasuk proyek fabrikasi jembatan B-60 yang dikerjakan oleh </w:t>
            </w:r>
            <w:r w:rsidR="0079064B" w:rsidRPr="0027727F">
              <w:rPr>
                <w:sz w:val="16"/>
                <w:szCs w:val="16"/>
                <w:lang w:val="fr-FR"/>
              </w:rPr>
              <w:t>PT XYZ.</w:t>
            </w:r>
            <w:r w:rsidRPr="0027727F">
              <w:rPr>
                <w:sz w:val="16"/>
                <w:szCs w:val="16"/>
                <w:lang w:val="fr-FR"/>
              </w:rPr>
              <w:t xml:space="preserve"> Penelitian ini bertujuan untuk menerapan metode </w:t>
            </w:r>
            <w:r w:rsidRPr="0027727F">
              <w:rPr>
                <w:i/>
                <w:iCs/>
                <w:sz w:val="16"/>
                <w:szCs w:val="16"/>
                <w:lang w:val="fr-FR"/>
              </w:rPr>
              <w:t>Critical Path Metode (CPM)</w:t>
            </w:r>
            <w:r w:rsidRPr="0027727F">
              <w:rPr>
                <w:sz w:val="16"/>
                <w:szCs w:val="16"/>
                <w:lang w:val="fr-FR"/>
              </w:rPr>
              <w:t xml:space="preserve"> untuk menentukan jalur kritis dan membandingkan efektivitas strategi crashing dalam mempercepat pekerjaan proyek, dengan dua alternatif strategi crashing yaitu penambahan tenaga kerja dan penambahan jam kerja (lembur) selama 4 jam. Analisis ini dilakukan melalui pementaan kegiatan proyek, estimasi biaya dan waktu pada saat pengerjaan normal. Hasil dari penelitian ini menunjukan bahwa jalur kritis proyek terdiri dari delapan kegiatan utama yang memiliki kontribusi signifikan terhadap total durasi. Penambahan tenaga kerja menghasilkan durasi pengerjaan proyek selama 86 hari kerja dengan total biay</w:t>
            </w:r>
            <w:r w:rsidR="00DA6BA7" w:rsidRPr="0027727F">
              <w:rPr>
                <w:sz w:val="16"/>
                <w:szCs w:val="16"/>
                <w:lang w:val="fr-FR"/>
              </w:rPr>
              <w:t>a proyek sebesar Rp. 156.217.011</w:t>
            </w:r>
            <w:r w:rsidRPr="0027727F">
              <w:rPr>
                <w:sz w:val="16"/>
                <w:szCs w:val="16"/>
                <w:lang w:val="fr-FR"/>
              </w:rPr>
              <w:t xml:space="preserve"> Sementara itu, penambahan jam lembur selama 4 jam menghasilkan durasi pengerjaan proyek selama 90 hari kerja dengan total biay</w:t>
            </w:r>
            <w:r w:rsidR="00DA6BA7" w:rsidRPr="0027727F">
              <w:rPr>
                <w:sz w:val="16"/>
                <w:szCs w:val="16"/>
                <w:lang w:val="fr-FR"/>
              </w:rPr>
              <w:t>a proyek sebesar Rp. 172.013.879</w:t>
            </w:r>
            <w:r w:rsidRPr="0027727F">
              <w:rPr>
                <w:sz w:val="16"/>
                <w:szCs w:val="16"/>
                <w:lang w:val="fr-FR"/>
              </w:rPr>
              <w:t>. Berdasarkan perbandingan efektivitas waktu dan biaya, alternatif penambahan tenaga kerja dinilai lebih efisien dan dipilih sebagai strategi crashing paling optimal dalam proyek ini</w:t>
            </w:r>
          </w:p>
        </w:tc>
      </w:tr>
      <w:tr w:rsidR="002628E8" w:rsidRPr="000B74FA" w14:paraId="42D61D6F" w14:textId="77777777" w:rsidTr="00C84023">
        <w:trPr>
          <w:trHeight w:val="348"/>
        </w:trPr>
        <w:tc>
          <w:tcPr>
            <w:tcW w:w="3675" w:type="dxa"/>
            <w:tcBorders>
              <w:bottom w:val="single" w:sz="8" w:space="0" w:color="auto"/>
            </w:tcBorders>
            <w:shd w:val="clear" w:color="auto" w:fill="F2F2F2" w:themeFill="background1" w:themeFillShade="F2"/>
          </w:tcPr>
          <w:p w14:paraId="23BFB641" w14:textId="57579328" w:rsidR="000068BB" w:rsidRPr="00887C21" w:rsidRDefault="00816100" w:rsidP="00C86276">
            <w:pPr>
              <w:spacing w:before="60" w:after="60"/>
              <w:rPr>
                <w:smallCaps/>
                <w:sz w:val="20"/>
                <w:szCs w:val="20"/>
              </w:rPr>
            </w:pPr>
            <w:r>
              <w:rPr>
                <w:smallCaps/>
                <w:sz w:val="20"/>
                <w:szCs w:val="20"/>
              </w:rPr>
              <w:t>Kata Kunci</w:t>
            </w:r>
          </w:p>
        </w:tc>
        <w:tc>
          <w:tcPr>
            <w:tcW w:w="361" w:type="dxa"/>
            <w:vMerge/>
          </w:tcPr>
          <w:p w14:paraId="0CBF917D" w14:textId="77777777" w:rsidR="000068BB" w:rsidRPr="000B74FA" w:rsidRDefault="000068BB" w:rsidP="000B74FA">
            <w:pPr>
              <w:spacing w:after="120"/>
              <w:rPr>
                <w:sz w:val="20"/>
              </w:rPr>
            </w:pPr>
          </w:p>
        </w:tc>
        <w:tc>
          <w:tcPr>
            <w:tcW w:w="5603" w:type="dxa"/>
            <w:vMerge/>
          </w:tcPr>
          <w:p w14:paraId="2C3D32E4" w14:textId="77777777" w:rsidR="000068BB" w:rsidRPr="000B74FA" w:rsidRDefault="000068BB" w:rsidP="000B74FA">
            <w:pPr>
              <w:spacing w:after="120"/>
              <w:rPr>
                <w:sz w:val="20"/>
              </w:rPr>
            </w:pPr>
          </w:p>
        </w:tc>
      </w:tr>
      <w:tr w:rsidR="002628E8" w14:paraId="1C55B670" w14:textId="77777777" w:rsidTr="00C84023">
        <w:trPr>
          <w:trHeight w:val="278"/>
        </w:trPr>
        <w:tc>
          <w:tcPr>
            <w:tcW w:w="3675" w:type="dxa"/>
            <w:tcBorders>
              <w:top w:val="single" w:sz="8" w:space="0" w:color="auto"/>
            </w:tcBorders>
          </w:tcPr>
          <w:p w14:paraId="2B34058A" w14:textId="028ECFC9" w:rsidR="00EC70B4" w:rsidRDefault="00C3769B" w:rsidP="002628E8">
            <w:pPr>
              <w:spacing w:before="120" w:after="120"/>
              <w:jc w:val="left"/>
            </w:pPr>
            <w:r>
              <w:t>CPM</w:t>
            </w:r>
            <w:r>
              <w:br/>
              <w:t>Crashing</w:t>
            </w:r>
            <w:r>
              <w:br/>
            </w:r>
            <w:r w:rsidR="00EC70B4">
              <w:t>Jembatan</w:t>
            </w:r>
            <w:r>
              <w:br/>
            </w:r>
            <w:r w:rsidR="00EC70B4">
              <w:t>Manajemen Proyek</w:t>
            </w:r>
          </w:p>
        </w:tc>
        <w:tc>
          <w:tcPr>
            <w:tcW w:w="361" w:type="dxa"/>
            <w:vMerge/>
          </w:tcPr>
          <w:p w14:paraId="05C54D49" w14:textId="77777777" w:rsidR="000068BB" w:rsidRDefault="000068BB" w:rsidP="00C35F46"/>
        </w:tc>
        <w:tc>
          <w:tcPr>
            <w:tcW w:w="5603" w:type="dxa"/>
            <w:vMerge/>
          </w:tcPr>
          <w:p w14:paraId="7D32AE4D" w14:textId="77777777" w:rsidR="000068BB" w:rsidRDefault="000068BB" w:rsidP="00C35F46"/>
        </w:tc>
      </w:tr>
      <w:tr w:rsidR="002628E8" w14:paraId="3C6740AC" w14:textId="77777777" w:rsidTr="00C84023">
        <w:trPr>
          <w:trHeight w:val="278"/>
        </w:trPr>
        <w:tc>
          <w:tcPr>
            <w:tcW w:w="3675" w:type="dxa"/>
            <w:tcBorders>
              <w:bottom w:val="single" w:sz="8" w:space="0" w:color="auto"/>
            </w:tcBorders>
            <w:shd w:val="clear" w:color="auto" w:fill="F2F2F2" w:themeFill="background1" w:themeFillShade="F2"/>
          </w:tcPr>
          <w:p w14:paraId="1F44A0E9" w14:textId="15070CBC" w:rsidR="000068BB" w:rsidRPr="00887C21" w:rsidRDefault="00816100" w:rsidP="00C86276">
            <w:pPr>
              <w:spacing w:before="60" w:after="60"/>
              <w:rPr>
                <w:smallCaps/>
                <w:szCs w:val="20"/>
              </w:rPr>
            </w:pPr>
            <w:r>
              <w:rPr>
                <w:smallCaps/>
                <w:sz w:val="20"/>
                <w:szCs w:val="20"/>
              </w:rPr>
              <w:t>Kores</w:t>
            </w:r>
            <w:r w:rsidR="007964CF">
              <w:rPr>
                <w:smallCaps/>
                <w:sz w:val="20"/>
                <w:szCs w:val="20"/>
              </w:rPr>
              <w:t>p</w:t>
            </w:r>
            <w:r>
              <w:rPr>
                <w:smallCaps/>
                <w:sz w:val="20"/>
                <w:szCs w:val="20"/>
              </w:rPr>
              <w:t>ondensi</w:t>
            </w:r>
          </w:p>
        </w:tc>
        <w:tc>
          <w:tcPr>
            <w:tcW w:w="361" w:type="dxa"/>
            <w:vMerge/>
          </w:tcPr>
          <w:p w14:paraId="26DDC34B" w14:textId="77777777" w:rsidR="000068BB" w:rsidRDefault="000068BB" w:rsidP="00C35F46"/>
        </w:tc>
        <w:tc>
          <w:tcPr>
            <w:tcW w:w="5603" w:type="dxa"/>
            <w:vMerge/>
          </w:tcPr>
          <w:p w14:paraId="2499D403" w14:textId="77777777" w:rsidR="000068BB" w:rsidRDefault="000068BB" w:rsidP="00C35F46"/>
        </w:tc>
      </w:tr>
      <w:tr w:rsidR="002628E8" w14:paraId="3985F2A5" w14:textId="77777777" w:rsidTr="00C84023">
        <w:trPr>
          <w:trHeight w:val="278"/>
        </w:trPr>
        <w:tc>
          <w:tcPr>
            <w:tcW w:w="3675" w:type="dxa"/>
            <w:tcBorders>
              <w:top w:val="single" w:sz="8" w:space="0" w:color="auto"/>
              <w:bottom w:val="single" w:sz="8" w:space="0" w:color="auto"/>
            </w:tcBorders>
          </w:tcPr>
          <w:p w14:paraId="6028C832" w14:textId="3FC33EC9" w:rsidR="000068BB" w:rsidRPr="00612A25" w:rsidRDefault="002628E8" w:rsidP="005C1634">
            <w:pPr>
              <w:spacing w:before="120" w:line="360" w:lineRule="auto"/>
              <w:rPr>
                <w:sz w:val="16"/>
              </w:rPr>
            </w:pPr>
            <w:r>
              <w:rPr>
                <w:sz w:val="16"/>
              </w:rPr>
              <w:t>Phone</w:t>
            </w:r>
            <w:r w:rsidR="000068BB" w:rsidRPr="00612A25">
              <w:rPr>
                <w:sz w:val="16"/>
              </w:rPr>
              <w:t>:</w:t>
            </w:r>
            <w:r w:rsidR="00EC70B4">
              <w:rPr>
                <w:sz w:val="16"/>
              </w:rPr>
              <w:t xml:space="preserve"> *</w:t>
            </w:r>
          </w:p>
          <w:p w14:paraId="17950B78" w14:textId="67824CCE" w:rsidR="000068BB" w:rsidRPr="000068BB" w:rsidRDefault="000068BB" w:rsidP="002628E8">
            <w:pPr>
              <w:spacing w:line="360" w:lineRule="auto"/>
            </w:pPr>
            <w:r w:rsidRPr="00612A25">
              <w:rPr>
                <w:sz w:val="16"/>
              </w:rPr>
              <w:t xml:space="preserve">E-mail: </w:t>
            </w:r>
            <w:hyperlink r:id="rId8" w:history="1">
              <w:r w:rsidR="005C4119" w:rsidRPr="00CC26B3">
                <w:rPr>
                  <w:rStyle w:val="Hyperlink"/>
                  <w:sz w:val="16"/>
                </w:rPr>
                <w:t>khotibulumam301@gmail.com</w:t>
              </w:r>
            </w:hyperlink>
            <w:r w:rsidR="005C4119">
              <w:rPr>
                <w:sz w:val="16"/>
              </w:rPr>
              <w:t xml:space="preserve"> </w:t>
            </w:r>
          </w:p>
        </w:tc>
        <w:tc>
          <w:tcPr>
            <w:tcW w:w="361" w:type="dxa"/>
            <w:vMerge/>
          </w:tcPr>
          <w:p w14:paraId="4BE5C43F" w14:textId="77777777" w:rsidR="000068BB" w:rsidRDefault="000068BB" w:rsidP="00C35F46"/>
        </w:tc>
        <w:tc>
          <w:tcPr>
            <w:tcW w:w="5603" w:type="dxa"/>
            <w:vMerge/>
            <w:tcBorders>
              <w:bottom w:val="single" w:sz="8" w:space="0" w:color="auto"/>
            </w:tcBorders>
          </w:tcPr>
          <w:p w14:paraId="48A693EE" w14:textId="77777777" w:rsidR="000068BB" w:rsidRDefault="000068BB" w:rsidP="00C35F46"/>
        </w:tc>
      </w:tr>
    </w:tbl>
    <w:p w14:paraId="62BA6DF8" w14:textId="77777777" w:rsidR="00415A10" w:rsidRDefault="00415A10" w:rsidP="00C35F46">
      <w:pPr>
        <w:sectPr w:rsidR="00415A10" w:rsidSect="00C36878">
          <w:headerReference w:type="even" r:id="rId9"/>
          <w:headerReference w:type="default" r:id="rId10"/>
          <w:footerReference w:type="even" r:id="rId11"/>
          <w:footerReference w:type="default" r:id="rId12"/>
          <w:headerReference w:type="first" r:id="rId13"/>
          <w:footerReference w:type="first" r:id="rId14"/>
          <w:type w:val="continuous"/>
          <w:pgSz w:w="11900" w:h="16840"/>
          <w:pgMar w:top="2637" w:right="1127" w:bottom="1134" w:left="1134" w:header="851" w:footer="851" w:gutter="0"/>
          <w:pgNumType w:start="153"/>
          <w:cols w:space="708"/>
          <w:titlePg/>
          <w:docGrid w:linePitch="360"/>
        </w:sectPr>
      </w:pPr>
    </w:p>
    <w:p w14:paraId="54DA67F9" w14:textId="7BFE146A" w:rsidR="00DC0E61" w:rsidRPr="00EC70B4" w:rsidRDefault="00751D7C" w:rsidP="00EC70B4">
      <w:pPr>
        <w:pStyle w:val="Heading1"/>
        <w:numPr>
          <w:ilvl w:val="0"/>
          <w:numId w:val="0"/>
        </w:numPr>
        <w:rPr>
          <w:szCs w:val="21"/>
        </w:rPr>
        <w:sectPr w:rsidR="00DC0E61" w:rsidRPr="00EC70B4" w:rsidSect="000D24FA">
          <w:headerReference w:type="even" r:id="rId15"/>
          <w:type w:val="continuous"/>
          <w:pgSz w:w="11900" w:h="16840"/>
          <w:pgMar w:top="1134" w:right="851" w:bottom="1171" w:left="1134" w:header="567" w:footer="850" w:gutter="0"/>
          <w:cols w:num="2" w:space="567"/>
          <w:titlePg/>
          <w:docGrid w:linePitch="360"/>
        </w:sectPr>
      </w:pPr>
      <w:r w:rsidRPr="00840163">
        <w:rPr>
          <w:szCs w:val="21"/>
          <w:lang w:val="en-US"/>
        </w:rPr>
        <w:t>PENDAHULUAN</w:t>
      </w:r>
    </w:p>
    <w:p w14:paraId="19A4C162" w14:textId="413AF193" w:rsidR="00EC70B4" w:rsidRDefault="00EC70B4" w:rsidP="00EC70B4">
      <w:pPr>
        <w:rPr>
          <w:sz w:val="20"/>
          <w:szCs w:val="28"/>
        </w:rPr>
      </w:pPr>
      <w:r w:rsidRPr="00EC70B4">
        <w:rPr>
          <w:sz w:val="20"/>
          <w:szCs w:val="28"/>
        </w:rPr>
        <w:t xml:space="preserve">Infrastruktur transportasi ialah salah satu elemenen penting untuk mendukung pertumbuhan ekonomi dan mobilitas Masyarakat. Di antara infrastruktur ialah jembatan yang memiliki peran untuk menghubungkan wilayah yang terpisah oleh Sungai maupun jurang. Proyek Pembangunan jembatan B-60 ialah salah satu Pembangunan infrastruktur yang dirancang untuk meningkatkan hubungan antar wilayah. Pembangunan jembatan berdampak pada efisiensi transportasi dan berkontribusi terhadap Pembangunan ekonomi sekitar. </w:t>
      </w:r>
      <w:r w:rsidR="005F0ED9">
        <w:rPr>
          <w:sz w:val="20"/>
          <w:szCs w:val="28"/>
        </w:rPr>
        <w:fldChar w:fldCharType="begin" w:fldLock="1"/>
      </w:r>
      <w:r w:rsidR="005F0ED9">
        <w:rPr>
          <w:sz w:val="20"/>
          <w:szCs w:val="28"/>
        </w:rPr>
        <w:instrText>ADDIN CSL_CITATION {"citationItems":[{"id":"ITEM-1","itemData":{"DOI":"10.20527/jiep.v5i1.5503","abstract":"This research was conducted to find out (1) What is the economic condition of the merchant community before the Sei Alalak Bridge construction project, (2) What is the economic impact of the merchant community during the Sei Alalak Bridge construction project, (3) What is the expectation of the merchant community for the economic conditions after the Sei Alalak Bride construction project.The method used is descriptive. Types and sources of data are primary and secondary. Primary data was obtained through interviews using questionnaires and secondary data obtained from literature study data sources and the Office of the Regional Development Planning Board Batola. Based on the study results, an analysis of the impact before the construction of the Sei Alalak Bridge on the economic condition can be seen from the number of works owned by traders are also in good condition where traders have a workforce of 1-4 people. It can also be seen from the number of buyers where in a day can get more than 150 buyers; the also can be seen from the merchant’s income where the highest is more than Rp 1.500.000 as many as 42 people and the lowest is less than Rp 500.000 as many as 11 people. On the impact when the construction of the Bridge has also declined the economic situation can be seen from the distribution channel of goods sometimes hampered, in terms of the number of workers also decreased to 1-3 people, then the buyers also dropped dramatically because 68% of traders only got buyers less than 50 people. There is a decrease in income for some traders at the time of the project, while in terms of expenditure is enough to make traders overwhelmed because they have to provide for their families and send their children to school, and the average expenditure on food is more than Rp 1.000.000, for the average cost of education more than Rp 500.000. The most impacting was the income of traders, a decrease in trader income, where the highest income of more than Rp 1.500.000 was reduced to 29 people, and the lowest income of less than Rp 500.000 increased to 17 people. From the economic condition of the merchant community around the project at Alalak Kayu Tangi Ujung to recover, as before the construction of the project and even expect economic conditions around the Sei Alalak Bridge to increase so that the traders can feel the positive impact of the development.","author":[{"dropping-particle":"","family":"Wulandari","given":"Ratu Tiara","non-dropping-particle":"","parse-names":false,"suffix":""},{"dropping-particle":"","family":"Effendi","given":"Muhammad","non-dropping-particle":"","parse-names":false,"suffix":""}],"container-title":"JIEP: Jurnal Ilmu Ekonomi dan Pembangunan","id":"ITEM-1","issue":"1","issued":{"date-parts":[["2022"]]},"page":"98","title":"Dampak Pembangunan Jembatan Sei Alalak Terhadap Kondisi Kegiatan Ekonomi Pedagang di Sekitar Proyek","type":"article-journal","volume":"5"},"uris":["http://www.mendeley.com/documents/?uuid=9f7de943-16d3-48f3-b5cd-0ca247a8aadf"]}],"mendeley":{"formattedCitation":"[1]","plainTextFormattedCitation":"[1]","previouslyFormattedCitation":"[1]"},"properties":{"noteIndex":0},"schema":"https://github.com/citation-style-language/schema/raw/master/csl-citation.json"}</w:instrText>
      </w:r>
      <w:r w:rsidR="005F0ED9">
        <w:rPr>
          <w:sz w:val="20"/>
          <w:szCs w:val="28"/>
        </w:rPr>
        <w:fldChar w:fldCharType="separate"/>
      </w:r>
      <w:r w:rsidR="005F0ED9" w:rsidRPr="005F0ED9">
        <w:rPr>
          <w:noProof/>
          <w:sz w:val="20"/>
          <w:szCs w:val="28"/>
        </w:rPr>
        <w:t>[1]</w:t>
      </w:r>
      <w:r w:rsidR="005F0ED9">
        <w:rPr>
          <w:sz w:val="20"/>
          <w:szCs w:val="28"/>
        </w:rPr>
        <w:fldChar w:fldCharType="end"/>
      </w:r>
    </w:p>
    <w:p w14:paraId="32943D3D" w14:textId="77777777" w:rsidR="00EC70B4" w:rsidRDefault="00EC70B4" w:rsidP="00EC70B4">
      <w:pPr>
        <w:rPr>
          <w:sz w:val="20"/>
          <w:szCs w:val="28"/>
        </w:rPr>
      </w:pPr>
    </w:p>
    <w:p w14:paraId="609B9E7F" w14:textId="73EBA1B0" w:rsidR="00EC70B4" w:rsidRPr="00EC70B4" w:rsidRDefault="00EC70B4" w:rsidP="00EC70B4">
      <w:pPr>
        <w:rPr>
          <w:sz w:val="20"/>
          <w:szCs w:val="28"/>
        </w:rPr>
      </w:pPr>
      <w:r w:rsidRPr="00EC70B4">
        <w:rPr>
          <w:sz w:val="20"/>
          <w:szCs w:val="28"/>
        </w:rPr>
        <w:t xml:space="preserve">Dalam proses pelaksanaan proyek kontruksi, manajemen waktu dan biaya menjadi faktor penting yang menentukan keberhasilan proyek tersebut. Keterlambatan dalam penyelesaian proyek berdampak pada pembengkakan biaya pelaksanaan serta hilangnya peluang untuk mengerjakan proyek yang lainnya </w:t>
      </w:r>
      <w:r w:rsidR="005F0ED9">
        <w:rPr>
          <w:sz w:val="20"/>
          <w:szCs w:val="28"/>
        </w:rPr>
        <w:fldChar w:fldCharType="begin" w:fldLock="1"/>
      </w:r>
      <w:r w:rsidR="00817406">
        <w:rPr>
          <w:sz w:val="20"/>
          <w:szCs w:val="28"/>
        </w:rPr>
        <w:instrText>ADDIN CSL_CITATION {"citationItems":[{"id":"ITEM-1","itemData":{"abstract":"The construction project of the Regent's Office in the Taliabu Island Regency is an activity that takes place in a limited period of time, with certain resources, to achieve results in the form of buildings. However, the conditions in reality are not as planned, so it is suspected that there is a delay in the construction project which can then be defined as the missed deadline for project completion from the time specified in the contract, or from the time agreed by the parties involved in completing a project. The project delay caused cost overruns and lost opportunities to work on other projects. The purpose of this study was to identify the factors that caused the delay in the Taliabu Island Regent's Office project, using Analytical Hierarchy Process (AHP). The results showed that there were three factors causing the delay in the construction of the Taliabu Island Regent's Office, namely material (material availability), human (low work productivity), and finance (unexpected cost).","author":[{"dropping-particle":"","family":"Buya","given":"Mingkat","non-dropping-particle":"","parse-names":false,"suffix":""},{"dropping-particle":"","family":"Ashad","given":"Hanafi","non-dropping-particle":"","parse-names":false,"suffix":""},{"dropping-particle":"","family":"Watono","given":"","non-dropping-particle":"","parse-names":false,"suffix":""}],"container-title":"Jurnal Konstruksi","id":"ITEM-1","issue":"1","issued":{"date-parts":[["2022"]]},"page":"44-53","title":"Analisis Faktor Keterlambatan Waktu Pelaksanaan Konstruksi Pada Pembangunan Kantor Bupati Pulau Taliabu Dengan Metode Analytic Hierarchy Process","type":"article-journal","volume":"1"},"uris":["http://www.mendeley.com/documents/?uuid=97ee25d9-fd5d-4387-982f-cb148a6f5bf3"]}],"mendeley":{"formattedCitation":"[2]","plainTextFormattedCitation":"[2]","previouslyFormattedCitation":"[2]"},"properties":{"noteIndex":0},"schema":"https://github.com/citation-style-language/schema/raw/master/csl-citation.json"}</w:instrText>
      </w:r>
      <w:r w:rsidR="005F0ED9">
        <w:rPr>
          <w:sz w:val="20"/>
          <w:szCs w:val="28"/>
        </w:rPr>
        <w:fldChar w:fldCharType="separate"/>
      </w:r>
      <w:r w:rsidR="005F0ED9" w:rsidRPr="005F0ED9">
        <w:rPr>
          <w:noProof/>
          <w:sz w:val="20"/>
          <w:szCs w:val="28"/>
        </w:rPr>
        <w:t>[2]</w:t>
      </w:r>
      <w:r w:rsidR="005F0ED9">
        <w:rPr>
          <w:sz w:val="20"/>
          <w:szCs w:val="28"/>
        </w:rPr>
        <w:fldChar w:fldCharType="end"/>
      </w:r>
      <w:r w:rsidRPr="00EC70B4">
        <w:rPr>
          <w:sz w:val="20"/>
          <w:szCs w:val="28"/>
        </w:rPr>
        <w:t xml:space="preserve">. Pada pekerjaan proyek fabrikasi diperlukan adanya penanganan manajemen penjadwalan kerja yang baik, karena itu perlunya perhitungan yang cermat dan teliti agar proyek yang dikerjakan bisa selesai dengan waktu yang optimal. </w:t>
      </w:r>
    </w:p>
    <w:p w14:paraId="43B40C0E" w14:textId="77777777" w:rsidR="00EC70B4" w:rsidRDefault="00EC70B4" w:rsidP="00EC70B4">
      <w:pPr>
        <w:rPr>
          <w:i/>
          <w:sz w:val="20"/>
          <w:szCs w:val="28"/>
        </w:rPr>
      </w:pPr>
    </w:p>
    <w:p w14:paraId="4D1C5C6E" w14:textId="058326CE" w:rsidR="00EC70B4" w:rsidRPr="00EC70B4" w:rsidRDefault="00EC70B4" w:rsidP="00EC70B4">
      <w:pPr>
        <w:rPr>
          <w:iCs/>
          <w:sz w:val="20"/>
          <w:szCs w:val="28"/>
        </w:rPr>
      </w:pPr>
      <w:r w:rsidRPr="00EC70B4">
        <w:rPr>
          <w:i/>
          <w:sz w:val="20"/>
          <w:szCs w:val="28"/>
        </w:rPr>
        <w:t>Critical Path Method</w:t>
      </w:r>
      <w:r w:rsidRPr="00EC70B4">
        <w:rPr>
          <w:sz w:val="20"/>
          <w:szCs w:val="28"/>
        </w:rPr>
        <w:t xml:space="preserve"> (CPM) suatu metode yang digunakan dalam membantu perencanaan dan pengendalian waktu maupun biaya dengan mengidentifikasi urutan kegiatan kritis yang mempengaruhi total durasi proyek. Dengan metode CPM ini manajer proyek dapat mengoptimalkan penempatan sumber daya pada kegiatan-kegiatan yang memerlukan perhatian lebih.</w:t>
      </w:r>
      <w:r w:rsidRPr="00EC70B4">
        <w:rPr>
          <w:i/>
          <w:sz w:val="20"/>
          <w:szCs w:val="28"/>
        </w:rPr>
        <w:t xml:space="preserve"> </w:t>
      </w:r>
      <w:r w:rsidRPr="00EC70B4">
        <w:rPr>
          <w:iCs/>
          <w:sz w:val="20"/>
          <w:szCs w:val="28"/>
        </w:rPr>
        <w:t xml:space="preserve">Penelitian penerapan CPM yang dilakukan oleh </w:t>
      </w:r>
      <w:r w:rsidRPr="00EC70B4">
        <w:rPr>
          <w:iCs/>
          <w:sz w:val="20"/>
          <w:szCs w:val="28"/>
        </w:rPr>
        <w:fldChar w:fldCharType="begin" w:fldLock="1"/>
      </w:r>
      <w:r w:rsidR="005F0ED9">
        <w:rPr>
          <w:iCs/>
          <w:sz w:val="20"/>
          <w:szCs w:val="28"/>
        </w:rPr>
        <w:instrText>ADDIN CSL_CITATION {"citationItems":[{"id":"ITEM-1","itemData":{"DOI":"10.46964/inersia.v15i2.910","ISSN":"1829-6025","abstract":"Proyek kontruksi menjadi suatu kegiatan yang sangat penting dan memerlukan penerapan manajemen waktu yang baik. Ada banyak faktor yang dapat menjadi penyebab terjadinya keterlambatan, maka dari itu diperlukan suatu analisa mengenai pelaksanaan manajemen waktu proyek. Pada penelitian ini digunakan metode CPM (Critical Path Method) untuk menghitung total durasi dan manajemen waktu dalam melakukan percepatan dalam suatu proyek. Total durasi yang telah didapat akan di crashing untuk mendapatkan waktu yang lebih cepat agar proyek dapat selesai secepat mungkin. Hasil penelitian ini pada proyek pembangunan Bendungan Lau Simeme terdapat 12 jalur kritis dan menghasilkan total waktu 984 hari.","author":[{"dropping-particle":"","family":"Fanycia Dwi Putri","given":"","non-dropping-particle":"","parse-names":false,"suffix":""},{"dropping-particle":"","family":"Melloukey Ardan","given":"","non-dropping-particle":"","parse-names":false,"suffix":""}],"container-title":"Jurnal Inersia","id":"ITEM-1","issue":"2","issued":{"date-parts":[["2024"]]},"page":"49-54","title":"Analisa Penerapan Manajemen Waktu Pada Proyek Pembangunan Bendungan Lau Simeme","type":"article-journal","volume":"15"},"uris":["http://www.mendeley.com/documents/?uuid=2af21c81-e8db-4188-9a9a-373bf2459774"]}],"mendeley":{"formattedCitation":"[3]","manualFormatting":"Fanycia Dwi Putri &amp; Melloukey Ardan (2024)","plainTextFormattedCitation":"[3]","previouslyFormattedCitation":"[3]"},"properties":{"noteIndex":0},"schema":"https://github.com/citation-style-language/schema/raw/master/csl-citation.json"}</w:instrText>
      </w:r>
      <w:r w:rsidRPr="00EC70B4">
        <w:rPr>
          <w:iCs/>
          <w:sz w:val="20"/>
          <w:szCs w:val="28"/>
        </w:rPr>
        <w:fldChar w:fldCharType="separate"/>
      </w:r>
      <w:r w:rsidRPr="00EC70B4">
        <w:rPr>
          <w:iCs/>
          <w:noProof/>
          <w:sz w:val="20"/>
          <w:szCs w:val="28"/>
        </w:rPr>
        <w:t>Fanycia Dwi Putri &amp; Melloukey Ardan (2024)</w:t>
      </w:r>
      <w:r w:rsidRPr="00EC70B4">
        <w:rPr>
          <w:iCs/>
          <w:sz w:val="20"/>
          <w:szCs w:val="28"/>
        </w:rPr>
        <w:fldChar w:fldCharType="end"/>
      </w:r>
      <w:r w:rsidRPr="00EC70B4">
        <w:rPr>
          <w:iCs/>
          <w:sz w:val="20"/>
          <w:szCs w:val="28"/>
        </w:rPr>
        <w:t xml:space="preserve"> tmenunjukan bahwa metode CPM pada proyek kontruski Pembangunan bendungan dapat mengurangi durasi pekerjaan</w:t>
      </w:r>
      <w:r>
        <w:rPr>
          <w:iCs/>
          <w:sz w:val="20"/>
          <w:szCs w:val="28"/>
        </w:rPr>
        <w:t xml:space="preserve"> </w:t>
      </w:r>
      <w:r w:rsidR="00817406">
        <w:rPr>
          <w:iCs/>
          <w:sz w:val="20"/>
          <w:szCs w:val="28"/>
        </w:rPr>
        <w:fldChar w:fldCharType="begin" w:fldLock="1"/>
      </w:r>
      <w:r w:rsidR="00817406">
        <w:rPr>
          <w:iCs/>
          <w:sz w:val="20"/>
          <w:szCs w:val="28"/>
        </w:rPr>
        <w:instrText>ADDIN CSL_CITATION {"citationItems":[{"id":"ITEM-1","itemData":{"DOI":"10.46964/inersia.v15i2.910","ISSN":"1829-6025","abstract":"Proyek kontruksi menjadi suatu kegiatan yang sangat penting dan memerlukan penerapan manajemen waktu yang baik. Ada banyak faktor yang dapat menjadi penyebab terjadinya keterlambatan, maka dari itu diperlukan suatu analisa mengenai pelaksanaan manajemen waktu proyek. Pada penelitian ini digunakan metode CPM (Critical Path Method) untuk menghitung total durasi dan manajemen waktu dalam melakukan percepatan dalam suatu proyek. Total durasi yang telah didapat akan di crashing untuk mendapatkan waktu yang lebih cepat agar proyek dapat selesai secepat mungkin. Hasil penelitian ini pada proyek pembangunan Bendungan Lau Simeme terdapat 12 jalur kritis dan menghasilkan total waktu 984 hari.","author":[{"dropping-particle":"","family":"Fanycia Dwi Putri","given":"","non-dropping-particle":"","parse-names":false,"suffix":""},{"dropping-particle":"","family":"Melloukey Ardan","given":"","non-dropping-particle":"","parse-names":false,"suffix":""}],"container-title":"Jurnal Inersia","id":"ITEM-1","issue":"2","issued":{"date-parts":[["2024"]]},"page":"49-54","title":"Analisa Penerapan Manajemen Waktu Pada Proyek Pembangunan Bendungan Lau Simeme","type":"article-journal","volume":"15"},"uris":["http://www.mendeley.com/documents/?uuid=2af21c81-e8db-4188-9a9a-373bf2459774"]}],"mendeley":{"formattedCitation":"[3]","plainTextFormattedCitation":"[3]","previouslyFormattedCitation":"[3]"},"properties":{"noteIndex":0},"schema":"https://github.com/citation-style-language/schema/raw/master/csl-citation.json"}</w:instrText>
      </w:r>
      <w:r w:rsidR="00817406">
        <w:rPr>
          <w:iCs/>
          <w:sz w:val="20"/>
          <w:szCs w:val="28"/>
        </w:rPr>
        <w:fldChar w:fldCharType="separate"/>
      </w:r>
      <w:r w:rsidR="00817406" w:rsidRPr="00817406">
        <w:rPr>
          <w:iCs/>
          <w:noProof/>
          <w:sz w:val="20"/>
          <w:szCs w:val="28"/>
        </w:rPr>
        <w:t>[3]</w:t>
      </w:r>
      <w:r w:rsidR="00817406">
        <w:rPr>
          <w:iCs/>
          <w:sz w:val="20"/>
          <w:szCs w:val="28"/>
        </w:rPr>
        <w:fldChar w:fldCharType="end"/>
      </w:r>
      <w:r w:rsidRPr="00EC70B4">
        <w:rPr>
          <w:iCs/>
          <w:sz w:val="20"/>
          <w:szCs w:val="28"/>
        </w:rPr>
        <w:t>.</w:t>
      </w:r>
    </w:p>
    <w:p w14:paraId="31D1DF9D" w14:textId="77777777" w:rsidR="00EC70B4" w:rsidRDefault="00EC70B4" w:rsidP="00EC70B4">
      <w:pPr>
        <w:rPr>
          <w:sz w:val="20"/>
          <w:szCs w:val="28"/>
        </w:rPr>
      </w:pPr>
    </w:p>
    <w:p w14:paraId="5412D02F" w14:textId="550CF0C6" w:rsidR="00EC70B4" w:rsidRPr="00EC70B4" w:rsidRDefault="00EC70B4" w:rsidP="00EC70B4">
      <w:pPr>
        <w:rPr>
          <w:sz w:val="20"/>
          <w:szCs w:val="28"/>
        </w:rPr>
      </w:pPr>
      <w:r w:rsidRPr="00EC70B4">
        <w:rPr>
          <w:sz w:val="20"/>
          <w:szCs w:val="28"/>
        </w:rPr>
        <w:lastRenderedPageBreak/>
        <w:t>Sedangkan, metode crushing ialah metode percepatan durasi proyek dengan pendekatan penambahan jam kerja tambahan (Lembur) dan penambahan tenaga kerja pada aktivitas kritis. Penelitian yang dilakukan oleh Yoppie Fanny Ryandre &amp; Gede Sarya (2023)</w:t>
      </w:r>
      <w:r w:rsidR="00093E9B">
        <w:rPr>
          <w:sz w:val="20"/>
          <w:szCs w:val="28"/>
        </w:rPr>
        <w:t xml:space="preserve"> </w:t>
      </w:r>
      <w:r w:rsidRPr="00EC70B4">
        <w:rPr>
          <w:sz w:val="20"/>
          <w:szCs w:val="28"/>
        </w:rPr>
        <w:t>mengenai evaluasi waktu dan biaya pada proyek Pembangunan Gedung arsip Trenggalek dengan menggunakan metode CPM dan crashing dengan pendekatan penambahan jam kerja menunjukan dapat mengurangi durasi pengerjaan proyek dengan biaya tambahan 0,05978% dari biaya pekerjaan normal</w:t>
      </w:r>
      <w:r>
        <w:rPr>
          <w:sz w:val="20"/>
          <w:szCs w:val="28"/>
        </w:rPr>
        <w:t xml:space="preserve"> </w:t>
      </w:r>
      <w:r w:rsidR="00817406">
        <w:rPr>
          <w:sz w:val="20"/>
          <w:szCs w:val="28"/>
        </w:rPr>
        <w:fldChar w:fldCharType="begin" w:fldLock="1"/>
      </w:r>
      <w:r w:rsidR="00817406">
        <w:rPr>
          <w:sz w:val="20"/>
          <w:szCs w:val="28"/>
        </w:rPr>
        <w:instrText>ADDIN CSL_CITATION {"citationItems":[{"id":"ITEM-1","itemData":{"DOI":"10.56670/jsrd.v5i2.246","ISSN":"2715-6974","abstract":"Aktivitas kegiatan konstruksi merupakan aktivitas proyek yang bersangkutan dengan kegiatan membangun suatu gedung dan insfrastruktur yang meliputi aktivitas pekerjaan bidang teknik sipil. Pada proyek Gedung Arsip Kantor Pertanahan Trenggalek menjadi tempat untuk penelitian tugas akhir. Keterlambatan presentasi target rencana pekerjaan proyek dalam schedule adalah permasalahan yang harus dilakukan penjadwalan ulang dan percepatan pekerjaan proyek, dikarenakan jika item pekerjaan proyek dapat diselesaikan dengan cepat dan tepat maka waktu yang dibutuhkan untuk pekerjaan tersebut dapat diselesaikan lebih awal dari rencana sebelum dipercepat. Pada penelitian ini evaluasi waktu dan biaya menggunakan metode CPM sebagai alat bantu dalam menyelesaikan permasalahan jalur kritis, membaca jalur kritis pekerjaan dan metode Crassing untuk mengetahui perbandingan biaya dan waktu akibat adanya percepatan. Software yang digunakan untuk penjadwalan normal dan menentukan pekerjaan dalam lintasan kritis yaitu Microsoft Project 2013. Analisa data yang dipakai yaitu master schedule, RAB, HSPK tahun 2022. Waktu pekerjaan normal proyek Gedung Arsip Kantor Pertanahan Trenggalek yaitu selama 149 hari dengan biaya Rp. 2,550,000,000.00. Setelah penerapan metode CPM dan Crashing pada proyek didapatkan waktu percepatan selama 59 hari dengan penambahan 1 jam lembur tiap harinya pada pekerjaan lintasan kritis. Total biaya pada pekerjaan lintasan kritis yaitu Rp. 162,145,965.78 dan waktu yang dibutuhkan setelah dipercepat menjadi 90 hari dengan biaya total Rp. 2,712,145,965.78.","author":[{"dropping-particle":"","family":"Yoppie Fanny Ryandre","given":"","non-dropping-particle":"","parse-names":false,"suffix":""}],"container-title":"Journal of Scientech Research and Development","id":"ITEM-1","issue":"2","issued":{"date-parts":[["2023"]]},"page":"740-754","title":"Evaluasi Waktu Dan Biaya Menggunakan Metode Critical Path Method Dan Crashing Pada Proyek Pembangunan Gedung Arsip Trenggalek","type":"article-journal","volume":"5"},"uris":["http://www.mendeley.com/documents/?uuid=c7d2c06b-f36a-48fd-b5ec-b3ca464e9f6a"]}],"mendeley":{"formattedCitation":"[4]","plainTextFormattedCitation":"[4]","previouslyFormattedCitation":"[4]"},"properties":{"noteIndex":0},"schema":"https://github.com/citation-style-language/schema/raw/master/csl-citation.json"}</w:instrText>
      </w:r>
      <w:r w:rsidR="00817406">
        <w:rPr>
          <w:sz w:val="20"/>
          <w:szCs w:val="28"/>
        </w:rPr>
        <w:fldChar w:fldCharType="separate"/>
      </w:r>
      <w:r w:rsidR="00817406" w:rsidRPr="00817406">
        <w:rPr>
          <w:noProof/>
          <w:sz w:val="20"/>
          <w:szCs w:val="28"/>
        </w:rPr>
        <w:t>[4]</w:t>
      </w:r>
      <w:r w:rsidR="00817406">
        <w:rPr>
          <w:sz w:val="20"/>
          <w:szCs w:val="28"/>
        </w:rPr>
        <w:fldChar w:fldCharType="end"/>
      </w:r>
      <w:r w:rsidRPr="00EC70B4">
        <w:rPr>
          <w:sz w:val="20"/>
          <w:szCs w:val="28"/>
        </w:rPr>
        <w:t>.</w:t>
      </w:r>
    </w:p>
    <w:p w14:paraId="4D6F614A" w14:textId="77777777" w:rsidR="00EC70B4" w:rsidRDefault="00EC70B4" w:rsidP="00EC70B4">
      <w:pPr>
        <w:rPr>
          <w:sz w:val="20"/>
          <w:szCs w:val="28"/>
        </w:rPr>
      </w:pPr>
    </w:p>
    <w:p w14:paraId="70C98E50" w14:textId="5B7C5FAD" w:rsidR="00EC70B4" w:rsidRPr="00EC70B4" w:rsidRDefault="00EC70B4" w:rsidP="00EC70B4">
      <w:pPr>
        <w:rPr>
          <w:sz w:val="20"/>
          <w:szCs w:val="28"/>
        </w:rPr>
      </w:pPr>
      <w:r w:rsidRPr="00EC70B4">
        <w:rPr>
          <w:sz w:val="20"/>
          <w:szCs w:val="28"/>
        </w:rPr>
        <w:t>Studi sebelumnya hanya berfokus pada proyek kontruksi jalan raya ataupun Gedung, dengan terbatasnya penelitian mengenai penerapan metode CPM dan crashing pada proyek fabrikasi jembatan. Sebagian besar penelitian belum secara komprehensif menggabungkan kedua metode tersebut dalam ruang lingkup fabrikasi jembatan yang memiliki karakteristik pekerjaan yang berbeda dari kontruksi lapangan, seperti tingkat ketelitian manufaktur yang tinggi serta intergrasi pada tahapan fabrikasi dengan erection di lapangan.</w:t>
      </w:r>
    </w:p>
    <w:p w14:paraId="54BE489E" w14:textId="77777777" w:rsidR="00EC70B4" w:rsidRDefault="00EC70B4" w:rsidP="00EC70B4">
      <w:pPr>
        <w:rPr>
          <w:sz w:val="20"/>
          <w:szCs w:val="28"/>
        </w:rPr>
      </w:pPr>
    </w:p>
    <w:p w14:paraId="7F657AD6" w14:textId="55E1DBE8" w:rsidR="00EC70B4" w:rsidRPr="00EC70B4" w:rsidRDefault="00EC70B4" w:rsidP="00EC70B4">
      <w:pPr>
        <w:rPr>
          <w:sz w:val="20"/>
          <w:szCs w:val="28"/>
        </w:rPr>
      </w:pPr>
      <w:r w:rsidRPr="00EC70B4">
        <w:rPr>
          <w:sz w:val="20"/>
          <w:szCs w:val="28"/>
        </w:rPr>
        <w:t>Berdasarkan gap tersebut, penelitian ini menawarkan kebaruan dalam melakukan proyek fabrikasi jembatan B-60 dengan mengkombinasikan metode CPM untuk mengetahui dan menganalisis jalur kritis dan metode crashing untuk mengoptimalkan durasi pengerjaan, dengan memperhatikan aspek khusus dalam pengerjaan fabrikasi jembatan B-60. Penelitian ini bertujuan untuk memberikan kontribusi bagi kemajuan dalam pengelolaan proyek fabrikasi jembatan di Indonesia, serta menawarkan pendekatan percepatan proyek yang lebih optimal dan efisien.</w:t>
      </w:r>
    </w:p>
    <w:p w14:paraId="5AB469EC" w14:textId="77777777" w:rsidR="00EC70B4" w:rsidRPr="00906A99" w:rsidRDefault="00EC70B4" w:rsidP="00EC70B4">
      <w:pPr>
        <w:ind w:firstLine="567"/>
      </w:pPr>
    </w:p>
    <w:p w14:paraId="0A51BBBD" w14:textId="06D29332" w:rsidR="001F58ED" w:rsidRPr="00840163" w:rsidRDefault="001F58ED" w:rsidP="001F58ED">
      <w:pPr>
        <w:pStyle w:val="Heading1"/>
        <w:numPr>
          <w:ilvl w:val="0"/>
          <w:numId w:val="0"/>
        </w:numPr>
        <w:ind w:left="360" w:hanging="360"/>
        <w:rPr>
          <w:szCs w:val="21"/>
        </w:rPr>
      </w:pPr>
      <w:r w:rsidRPr="00840163">
        <w:rPr>
          <w:szCs w:val="21"/>
        </w:rPr>
        <w:t>TINJAUAN PUSTAKA</w:t>
      </w:r>
    </w:p>
    <w:p w14:paraId="7C9C05EB" w14:textId="23F1A803" w:rsidR="001F58ED" w:rsidRPr="00840163" w:rsidRDefault="0080524E" w:rsidP="001F58ED">
      <w:pPr>
        <w:pStyle w:val="Heading2"/>
        <w:numPr>
          <w:ilvl w:val="0"/>
          <w:numId w:val="0"/>
        </w:numPr>
        <w:ind w:left="567" w:hanging="567"/>
        <w:rPr>
          <w:szCs w:val="20"/>
        </w:rPr>
      </w:pPr>
      <w:r>
        <w:rPr>
          <w:szCs w:val="20"/>
        </w:rPr>
        <w:t>Critical Path Method (CPM)</w:t>
      </w:r>
    </w:p>
    <w:p w14:paraId="1567577A" w14:textId="2CE24931" w:rsidR="0080524E" w:rsidRPr="0080524E" w:rsidRDefault="0080524E" w:rsidP="0080524E">
      <w:pPr>
        <w:suppressAutoHyphens/>
        <w:autoSpaceDE w:val="0"/>
        <w:autoSpaceDN w:val="0"/>
        <w:adjustRightInd w:val="0"/>
        <w:spacing w:line="240" w:lineRule="auto"/>
        <w:rPr>
          <w:sz w:val="20"/>
          <w:szCs w:val="20"/>
        </w:rPr>
      </w:pPr>
      <w:r w:rsidRPr="0080524E">
        <w:rPr>
          <w:i/>
          <w:iCs/>
          <w:sz w:val="20"/>
          <w:szCs w:val="20"/>
        </w:rPr>
        <w:t>Critical Path Method</w:t>
      </w:r>
      <w:r w:rsidRPr="0080524E">
        <w:rPr>
          <w:sz w:val="20"/>
          <w:szCs w:val="20"/>
        </w:rPr>
        <w:t xml:space="preserve"> (CPM) adalah metode yang digunakan untuk pembentukan jaringan kegiatan dan mengawasi kegiatan proyek proyek bertujuan untuk memaksimalkan biaya proyek dalam pengurangan ataupun dalam pervepatan waktu untuk penyelesaian proyek.</w:t>
      </w:r>
      <w:r w:rsidR="00817406">
        <w:rPr>
          <w:sz w:val="20"/>
          <w:szCs w:val="20"/>
        </w:rPr>
        <w:fldChar w:fldCharType="begin" w:fldLock="1"/>
      </w:r>
      <w:r w:rsidR="00817406">
        <w:rPr>
          <w:sz w:val="20"/>
          <w:szCs w:val="20"/>
        </w:rPr>
        <w:instrText>ADDIN CSL_CITATION {"citationItems":[{"id":"ITEM-1","itemData":{"ISBN":"9786235603650","author":[{"dropping-particle":"","family":"Thoengsal","given":"James","non-dropping-particle":"","parse-names":false,"suffix":""}],"id":"ITEM-1","issue":"July","issued":{"date-parts":[["2022"]]},"number-of-pages":"2-88","title":"Metode Optimalisasi Penjadwalan Pelaksanaan Proyek Konstruksi Menggunakan Metode Critical Path Method (CPM)","type":"book"},"uris":["http://www.mendeley.com/documents/?uuid=94edf8eb-b99c-4329-af22-3fb3361298ab"]}],"mendeley":{"formattedCitation":"[5]","plainTextFormattedCitation":"[5]","previouslyFormattedCitation":"[5]"},"properties":{"noteIndex":0},"schema":"https://github.com/citation-style-language/schema/raw/master/csl-citation.json"}</w:instrText>
      </w:r>
      <w:r w:rsidR="00817406">
        <w:rPr>
          <w:sz w:val="20"/>
          <w:szCs w:val="20"/>
        </w:rPr>
        <w:fldChar w:fldCharType="separate"/>
      </w:r>
      <w:r w:rsidR="00817406" w:rsidRPr="00817406">
        <w:rPr>
          <w:noProof/>
          <w:sz w:val="20"/>
          <w:szCs w:val="20"/>
        </w:rPr>
        <w:t>[5]</w:t>
      </w:r>
      <w:r w:rsidR="00817406">
        <w:rPr>
          <w:sz w:val="20"/>
          <w:szCs w:val="20"/>
        </w:rPr>
        <w:fldChar w:fldCharType="end"/>
      </w:r>
      <w:r w:rsidRPr="0080524E">
        <w:rPr>
          <w:sz w:val="20"/>
          <w:szCs w:val="20"/>
        </w:rPr>
        <w:t xml:space="preserve"> , Metode CPM ini dapat mengetahui jalur yang kritis pada kegiatan proyek dan melibatkan sebuah aktivitas seperti pengerjaan yang dapat mengukur waktu pekerjaan</w:t>
      </w:r>
      <w:r w:rsidR="00093E9B" w:rsidRPr="0080524E">
        <w:rPr>
          <w:sz w:val="20"/>
          <w:szCs w:val="20"/>
        </w:rPr>
        <w:t xml:space="preserve"> </w:t>
      </w:r>
      <w:r w:rsidR="00263EE5">
        <w:rPr>
          <w:sz w:val="20"/>
          <w:szCs w:val="20"/>
        </w:rPr>
        <w:fldChar w:fldCharType="begin" w:fldLock="1"/>
      </w:r>
      <w:r w:rsidR="00263EE5">
        <w:rPr>
          <w:sz w:val="20"/>
          <w:szCs w:val="20"/>
        </w:rPr>
        <w:instrText>ADDIN CSL_CITATION {"citationItems":[{"id":"ITEM-1","itemData":{"DOI":"10.31289/jime.v5i2.4925","ISSN":"2549-6328","abstract":"Indonesia merupakan negara berkembang. Upaya pemerintah dalam meningkatkan pertumbuhan ekonomi negara yaitu dengan melakukan pembangunan dari berbagai bidang seperti, telekomunikasi, transportasi, dan infrastruktur (Santony, 2020). Pembangunan infrastruktur yang dilakukan oleh pemerintah salah satunya proyek pembangunan jembatan yang berada di alun-alun kota Kuningan dengan harapan membuka peluang ekonomi. Dengan berjalannya suatu proyek perlu adanya manajemen berupa manajemen proyek (Sutomo et al., 2016). Perancangan hasil dan durasi waktu yang telah disepakati terlebihdahulu dengan memanfaatkan sumberdaya yang ada (Yusdiana &amp; Satyawisudarini, 2018). Proyek tentu diharapkan selesai sesuai dengan rencana yang telah disepakati alangkah lebih baiknya selesai sebelum dari waktu yang direncanakan. Penjadwalan proyek dapat menjadi solusi untuk menunjukan setiap aktivitas satu dengan lainnya dan dapat menunjukan prediksi waktu yang dirasa realistis dari tiap aktivitasnya. Dalam penelitian yang dilakukan penulis metode Critical Parth Method (CPM). Objek penelitian yaitu kegiatan proyek pembangunan jembatan yang berada di alun-alun kota Kuningan. Penelitian ini bertujuan mengetahui penjadwalan yang efektif yang dilakukan dengan menggunakan metode CPM. Dari hasil penelitian proyek dapat selesai dalam waktu 150 hari menjadi 115 hari.","author":[{"dropping-particle":"","family":"Pangestu","given":"Nia Fitriyah","non-dropping-particle":"","parse-names":false,"suffix":""},{"dropping-particle":"","family":"Zahra","given":"Ara Fathia Az","non-dropping-particle":"","parse-names":false,"suffix":""},{"dropping-particle":"","family":"Sutrisno","given":"Sutrisno","non-dropping-particle":"","parse-names":false,"suffix":""}],"container-title":"Journal of Industrial and Manufacture Engineering","id":"ITEM-1","issue":"2","issued":{"date-parts":[["2021"]]},"page":"100-106","title":"Penerapan Metode Critical Parth Method (CPM) dalam Proyek Pembangunan Jembatan Alun-Alun Kota Kuningan","type":"article-journal","volume":"5"},"uris":["http://www.mendeley.com/documents/?uuid=50ad1088-ae6d-4058-9b69-2cd1b0d9e6f5"]}],"mendeley":{"formattedCitation":"[6]","plainTextFormattedCitation":"[6]","previouslyFormattedCitation":"[6]"},"properties":{"noteIndex":0},"schema":"https://github.com/citation-style-language/schema/raw/master/csl-citation.json"}</w:instrText>
      </w:r>
      <w:r w:rsidR="00263EE5">
        <w:rPr>
          <w:sz w:val="20"/>
          <w:szCs w:val="20"/>
        </w:rPr>
        <w:fldChar w:fldCharType="separate"/>
      </w:r>
      <w:r w:rsidR="00263EE5" w:rsidRPr="00263EE5">
        <w:rPr>
          <w:noProof/>
          <w:sz w:val="20"/>
          <w:szCs w:val="20"/>
        </w:rPr>
        <w:t>[6]</w:t>
      </w:r>
      <w:r w:rsidR="00263EE5">
        <w:rPr>
          <w:sz w:val="20"/>
          <w:szCs w:val="20"/>
        </w:rPr>
        <w:fldChar w:fldCharType="end"/>
      </w:r>
      <w:r w:rsidRPr="0080524E">
        <w:rPr>
          <w:sz w:val="20"/>
          <w:szCs w:val="20"/>
        </w:rPr>
        <w:t>. Jaringan Kerja (</w:t>
      </w:r>
      <w:r w:rsidRPr="0080524E">
        <w:rPr>
          <w:i/>
          <w:iCs/>
          <w:sz w:val="20"/>
          <w:szCs w:val="20"/>
        </w:rPr>
        <w:t>network planning</w:t>
      </w:r>
      <w:r w:rsidRPr="0080524E">
        <w:rPr>
          <w:sz w:val="20"/>
          <w:szCs w:val="20"/>
        </w:rPr>
        <w:t xml:space="preserve">) merupakan suatu metode dimana  ada  hubungan ketergantungan antara bagian-bagian pekerjaan yang di gambarkan dari kegiatan agar proyek tersebut terencanakan, dan terjadwalkan, </w:t>
      </w:r>
      <w:r w:rsidR="00817406">
        <w:rPr>
          <w:sz w:val="20"/>
          <w:szCs w:val="20"/>
        </w:rPr>
        <w:fldChar w:fldCharType="begin" w:fldLock="1"/>
      </w:r>
      <w:r w:rsidR="00263EE5">
        <w:rPr>
          <w:sz w:val="20"/>
          <w:szCs w:val="20"/>
        </w:rPr>
        <w:instrText>ADDIN CSL_CITATION {"citationItems":[{"id":"ITEM-1","itemData":{"ISBN":"9786235603650","author":[{"dropping-particle":"","family":"Thoengsal","given":"James","non-dropping-particle":"","parse-names":false,"suffix":""}],"id":"ITEM-1","issue":"July","issued":{"date-parts":[["2022"]]},"number-of-pages":"2-88","title":"Metode Optimalisasi Penjadwalan Pelaksanaan Proyek Konstruksi Menggunakan Metode Critical Path Method (CPM)","type":"book"},"uris":["http://www.mendeley.com/documents/?uuid=94edf8eb-b99c-4329-af22-3fb3361298ab"]}],"mendeley":{"formattedCitation":"[5]","plainTextFormattedCitation":"[5]","previouslyFormattedCitation":"[5]"},"properties":{"noteIndex":0},"schema":"https://github.com/citation-style-language/schema/raw/master/csl-citation.json"}</w:instrText>
      </w:r>
      <w:r w:rsidR="00817406">
        <w:rPr>
          <w:sz w:val="20"/>
          <w:szCs w:val="20"/>
        </w:rPr>
        <w:fldChar w:fldCharType="separate"/>
      </w:r>
      <w:r w:rsidR="00817406" w:rsidRPr="00817406">
        <w:rPr>
          <w:noProof/>
          <w:sz w:val="20"/>
          <w:szCs w:val="20"/>
        </w:rPr>
        <w:t>[5]</w:t>
      </w:r>
      <w:r w:rsidR="00817406">
        <w:rPr>
          <w:sz w:val="20"/>
          <w:szCs w:val="20"/>
        </w:rPr>
        <w:fldChar w:fldCharType="end"/>
      </w:r>
      <w:r w:rsidRPr="0080524E">
        <w:rPr>
          <w:sz w:val="20"/>
          <w:szCs w:val="20"/>
        </w:rPr>
        <w:t xml:space="preserve"> analisis ini dapat membantu dalam kelancaran manajemen proyek.</w:t>
      </w:r>
    </w:p>
    <w:p w14:paraId="53762484" w14:textId="77777777" w:rsidR="0080524E" w:rsidRPr="0080524E" w:rsidRDefault="0080524E" w:rsidP="0080524E">
      <w:pPr>
        <w:suppressAutoHyphens/>
        <w:autoSpaceDE w:val="0"/>
        <w:autoSpaceDN w:val="0"/>
        <w:adjustRightInd w:val="0"/>
        <w:spacing w:line="240" w:lineRule="auto"/>
        <w:ind w:firstLine="720"/>
        <w:rPr>
          <w:sz w:val="20"/>
          <w:szCs w:val="20"/>
        </w:rPr>
      </w:pPr>
    </w:p>
    <w:p w14:paraId="5CF8FAD8" w14:textId="3A729316" w:rsidR="0080524E" w:rsidRPr="0080524E" w:rsidRDefault="0080524E" w:rsidP="001F58ED">
      <w:pPr>
        <w:pStyle w:val="Heading3"/>
        <w:numPr>
          <w:ilvl w:val="0"/>
          <w:numId w:val="0"/>
        </w:numPr>
        <w:ind w:left="720" w:hanging="720"/>
        <w:rPr>
          <w:b/>
          <w:bCs/>
          <w:szCs w:val="20"/>
        </w:rPr>
      </w:pPr>
      <w:r w:rsidRPr="0080524E">
        <w:rPr>
          <w:b/>
          <w:bCs/>
          <w:szCs w:val="20"/>
        </w:rPr>
        <w:t>Metode Cr</w:t>
      </w:r>
      <w:r w:rsidR="00C11A6E">
        <w:rPr>
          <w:b/>
          <w:bCs/>
          <w:szCs w:val="20"/>
        </w:rPr>
        <w:t>a</w:t>
      </w:r>
      <w:r w:rsidRPr="0080524E">
        <w:rPr>
          <w:b/>
          <w:bCs/>
          <w:szCs w:val="20"/>
        </w:rPr>
        <w:t>shing</w:t>
      </w:r>
    </w:p>
    <w:p w14:paraId="75346E2C" w14:textId="469B07B7" w:rsidR="0080524E" w:rsidRPr="0080524E" w:rsidRDefault="0080524E" w:rsidP="0080524E">
      <w:pPr>
        <w:suppressAutoHyphens/>
        <w:autoSpaceDE w:val="0"/>
        <w:autoSpaceDN w:val="0"/>
        <w:adjustRightInd w:val="0"/>
        <w:spacing w:line="240" w:lineRule="auto"/>
        <w:rPr>
          <w:sz w:val="20"/>
          <w:szCs w:val="20"/>
        </w:rPr>
      </w:pPr>
      <w:r w:rsidRPr="0080524E">
        <w:rPr>
          <w:sz w:val="20"/>
          <w:szCs w:val="20"/>
        </w:rPr>
        <w:t xml:space="preserve">Metode </w:t>
      </w:r>
      <w:r w:rsidRPr="0080524E">
        <w:rPr>
          <w:i/>
          <w:iCs/>
          <w:sz w:val="20"/>
          <w:szCs w:val="20"/>
        </w:rPr>
        <w:t>Crashing</w:t>
      </w:r>
      <w:r w:rsidRPr="0080524E">
        <w:rPr>
          <w:sz w:val="20"/>
          <w:szCs w:val="20"/>
        </w:rPr>
        <w:t xml:space="preserve"> merupakan proses dimana mengurangi suatu pekerjaan yang berdampak pada waktu penyelesaian proyek dan proses yang di sengaja, terstruktur, dan logis dengan cara yaitu melakukan pengujian pada kegiatan yang berada pada jalur kritis untuk mengurangi durasi hingga maksimal dan paling hemat biaya.</w:t>
      </w:r>
      <w:r w:rsidR="00263EE5">
        <w:rPr>
          <w:sz w:val="20"/>
          <w:szCs w:val="20"/>
        </w:rPr>
        <w:fldChar w:fldCharType="begin" w:fldLock="1"/>
      </w:r>
      <w:r w:rsidR="00263EE5">
        <w:rPr>
          <w:sz w:val="20"/>
          <w:szCs w:val="20"/>
        </w:rPr>
        <w:instrText>ADDIN CSL_CITATION {"citationItems":[{"id":"ITEM-1","itemData":{"abstract":"Proyek konstruksi merupakan suatu kegiatan yang waktu pelaksanaannya terbatas dan merupakan kegiatan yang sementara dimana sebelum proyek dilaksanakan biasanya telah ditetapkan awal dan akhir pelaksanaan pekerjaannya. Pada pelaksanaan proyek konstruksi berbagai hal dapat terjadi yang bisa menyebabkan bertambahnya waktu pelaksanaan sehingga penyelesaian proyek menjadi terlambat. Keterlambatan pekerjaan proyek dapat diantisipasi dengan melakukan percepatan dalam pelaksanaannya, namun harus tetap memperhatikan faktor biaya dan mutu, pertambahan biaya yang dikeluarkan diharapkan seminimum mungkin. Metode crashing adalah salah satu program yang digunakan untuk mempersingkat durasi kegiatan suatu proyek, dimana kegiatan-kegiatan yang bisa dilakukan crashing adalah kegiatan yang berada pada jalur kritis, menerapkan metode crashing pada proyek untuk menentukan durasi optimum yang didapat dengan alternatif penambahan jam kerja (lembur) guna mengantisipasi keterlambatan yang terjadi pada proyek Pembangunan Ruang Rawat Inap Kelas III, Rumah Sakit Umum Daerah Kabupaten Serang-Banten, dimana penjadwalan proyek ini menggunakan metode CPM. Dari analisis data dengan crashing ini diperoleh waktu optimum untuk 3 jam kerja lembur adalah percepatan durasi proyek dari 115 hari menjadi 83 hari dengan pertambahan biaya Rp. 423.098.748 dari biaya normal, dan untuk 4 jam kerja lembur diperoleh waktu optimum dari 115 hari menjadi 80 hari dengan pertambahan biaya biaya Rp. 496.684.545,4 dari biaya normal.","author":[{"dropping-particle":"","family":"Armalisa","given":"Aslinda","non-dropping-particle":"","parse-names":false,"suffix":""},{"dropping-particle":"","family":"Triana","given":"Dessy","non-dropping-particle":"","parse-names":false,"suffix":""},{"dropping-particle":"","family":"Studi","given":"Program","non-dropping-particle":"","parse-names":false,"suffix":""},{"dropping-particle":"","family":"Sipil","given":"Teknik","non-dropping-particle":"","parse-names":false,"suffix":""},{"dropping-particle":"","family":"Teknik","given":"Fakultas","non-dropping-particle":"","parse-names":false,"suffix":""},{"dropping-particle":"","family":"Raya","given":"Universitas Serang","non-dropping-particle":"","parse-names":false,"suffix":""},{"dropping-particle":"","family":"Sakit","given":"Rumah","non-dropping-particle":"","parse-names":false,"suffix":""},{"dropping-particle":"","family":"Daerah","given":"Umum","non-dropping-particle":"","parse-names":false,"suffix":""},{"dropping-particle":"","family":"Serang-banten","given":"Kabupaten","non-dropping-particle":"","parse-names":false,"suffix":""}],"container-title":"Jurnal teknik sipil universitas serang raya","id":"ITEM-1","issued":{"date-parts":[["2020"]]},"page":"1-18","title":"Metode Crashing Terhadap Penambahan Jam Kerja Optimum pada Proyek Konstruksi","type":"article-journal"},"uris":["http://www.mendeley.com/documents/?uuid=25e98b81-a18f-48fc-a74c-491807d29ac9"]}],"mendeley":{"formattedCitation":"[7]","plainTextFormattedCitation":"[7]","previouslyFormattedCitation":"[7]"},"properties":{"noteIndex":0},"schema":"https://github.com/citation-style-language/schema/raw/master/csl-citation.json"}</w:instrText>
      </w:r>
      <w:r w:rsidR="00263EE5">
        <w:rPr>
          <w:sz w:val="20"/>
          <w:szCs w:val="20"/>
        </w:rPr>
        <w:fldChar w:fldCharType="separate"/>
      </w:r>
      <w:r w:rsidR="00263EE5" w:rsidRPr="00263EE5">
        <w:rPr>
          <w:noProof/>
          <w:sz w:val="20"/>
          <w:szCs w:val="20"/>
        </w:rPr>
        <w:t>[7]</w:t>
      </w:r>
      <w:r w:rsidR="00263EE5">
        <w:rPr>
          <w:sz w:val="20"/>
          <w:szCs w:val="20"/>
        </w:rPr>
        <w:fldChar w:fldCharType="end"/>
      </w:r>
      <w:r w:rsidRPr="0080524E">
        <w:rPr>
          <w:sz w:val="20"/>
          <w:szCs w:val="20"/>
        </w:rPr>
        <w:t>. Metode crashing yang di gunakan akan memakai 2 cara opsional yaitu opsional pertama yaitu Penambahan jam kerja atau Kerja lembur merupakan penambahan jam kerja tanpa menambah karyawan pada suatu pekerjaan yang di lakukan oleh karyawan yang bertujuan memperbesar produksi selama satu hari yang membuat suatu aktivitas akan berjalan lebih cepat</w:t>
      </w:r>
      <w:r w:rsidR="00263EE5">
        <w:rPr>
          <w:sz w:val="20"/>
          <w:szCs w:val="20"/>
        </w:rPr>
        <w:fldChar w:fldCharType="begin" w:fldLock="1"/>
      </w:r>
      <w:r w:rsidR="00263EE5">
        <w:rPr>
          <w:sz w:val="20"/>
          <w:szCs w:val="20"/>
        </w:rPr>
        <w:instrText>ADDIN CSL_CITATION {"citationItems":[{"id":"ITEM-1","itemData":{"ISSN":"1979-3855","abstract":"Pelaksanaan proyek konstruksi dilihat dari waktu dan biaya sangat berpengaruh terhadap keberhasilan dan kegagalan suatu proyek. Tujuan dari penelitian ini adalah menghitung perubahan biaya dan waktu pelaksanaan proyek dengan variasi penambahan jam kerja (lembur) dan penambahan tenaga kerja, serta membandingkan hasil antara biaya denda dengan perubahan biaya sesudah penambahan jam kerja (lembur) dan penambahan tenaga kerja. Data-data yang digunakan dalam penelitian ini adalah data sekunder yang diperoleh dari kontraktor pelaksana berupa Time Schedulle dan Rencana Anggaran Biaya (RAB). Analisis data menggunakan program Microsoft Project 2019 dan metode Time Cost Trade Off. Hasil dari program Microsoft Project 2019 adalah lintasan kritis dan kenaikan biaya akibat dari penambahan jam kerja (lembur) sedangkan hasil dari metode Time Cost Trade Off adalah percepatan durasi dan kenaikan biaya akibat percepatan durasi dan penambahan tenaga kerja dalam setiap kegiatan yang dipercepat. Hasil penelitian ini menunjukkan bahwa (1) Waktu dan biaya optimum akibat penambahan jam kerja (lembur) didapat pada umur proyek (175 hari) kerja dengan total biaya proyek sebesar Rp. 3.372.376.066,66 dengan efisiensi waktu proyek sebanyak 12 hari (2,77%) dan efisiensi biaya proyek sebesar Rp.128.203.933,34 (3,66%). (2) Waktu dan biaya optimum akibat penambahan tenaga kerja didapat pada umur proyek (173 hari) kerja dengan total biaya proyek sebesar Rp. 3.493.030.672,67 dengan efisiensi waktu proyek sebanyak (15 hari) (3,88%) dan efisiensi biaya proyek sebesar Rp. 7.549.327,43 (4,95%). (3).Pilihan terbaik adalah dengan penambahan tenaga kerja, karena menghasilkan efisiensi waktu ddan biaya yang paling tinggi dengan efisiensi waktu proyek sebanyak 15 hari (3,88%) dan efisiensi biaya proyek sebesar Rp. 7.549.327,43 (4,95%). (4).Biaya mempercepat durasi proyek (addition jam lembur atau penambahan tenaga kerja) lebih murah dibandingkan dengan biaya yang harus dikeluarakan apabila proyek mengalami keterlambatan dan dikenakan denda.","author":[{"dropping-particle":"","family":"Usman","given":"Safril","non-dropping-particle":"","parse-names":false,"suffix":""},{"dropping-particle":"","family":"Muhammad","given":"Amiruddin Hi","non-dropping-particle":"","parse-names":false,"suffix":""},{"dropping-particle":"","family":"Adjam","given":"Idhar","non-dropping-particle":"","parse-names":false,"suffix":""},{"dropping-particle":"","family":"Kom","given":"M","non-dropping-particle":"","parse-names":false,"suffix":""},{"dropping-particle":"","family":"Altarans","given":"Indra","non-dropping-particle":"","parse-names":false,"suffix":""}],"container-title":"Teknik","id":"ITEM-1","issue":"1","issued":{"date-parts":[["2023"]]},"page":"2589-8891","title":"Optimasi Biaya Dan Waktu Pelaksanaan Proyek Konstruksi Dengan Penambahan Jam Kerja Dan Penambahan Tenaga Kerja Menggunakan Metode Time Cost Trade Off (Studi Kasus: Proyek Pembangunan Gedung Islamic Center Halmahera Tengah)","type":"article-journal","volume":"16"},"uris":["http://www.mendeley.com/documents/?uuid=e7d52d91-7bd4-4335-8dd4-e1dd75be6466"]}],"mendeley":{"formattedCitation":"[8]","plainTextFormattedCitation":"[8]","previouslyFormattedCitation":"[8]"},"properties":{"noteIndex":0},"schema":"https://github.com/citation-style-language/schema/raw/master/csl-citation.json"}</w:instrText>
      </w:r>
      <w:r w:rsidR="00263EE5">
        <w:rPr>
          <w:sz w:val="20"/>
          <w:szCs w:val="20"/>
        </w:rPr>
        <w:fldChar w:fldCharType="separate"/>
      </w:r>
      <w:r w:rsidR="00263EE5" w:rsidRPr="00263EE5">
        <w:rPr>
          <w:noProof/>
          <w:sz w:val="20"/>
          <w:szCs w:val="20"/>
        </w:rPr>
        <w:t>[8]</w:t>
      </w:r>
      <w:r w:rsidR="00263EE5">
        <w:rPr>
          <w:sz w:val="20"/>
          <w:szCs w:val="20"/>
        </w:rPr>
        <w:fldChar w:fldCharType="end"/>
      </w:r>
      <w:r w:rsidRPr="0080524E">
        <w:rPr>
          <w:sz w:val="20"/>
          <w:szCs w:val="20"/>
        </w:rPr>
        <w:t xml:space="preserve">. Opsional kedua yaitu Penambahan Tenaga kerja atau Penambahan sumber daya manusia bertujuan untuk melaksanakan kegiatan tanpa harus menambahkan jam kerja yang dimana jika penambahan tenaga kerja ini dapat meningkatkan produktivitas pekerjaan. Namun, jika berlebian atau teralu banyak dapat menurunkan produktivitas kerja dikarenakan lingkup yang terlalu sempit untuk bekerja. </w:t>
      </w:r>
    </w:p>
    <w:p w14:paraId="285238E9" w14:textId="4E0DC74C" w:rsidR="00282CB7" w:rsidRDefault="006C4A8D" w:rsidP="000D24FA">
      <w:pPr>
        <w:pStyle w:val="Heading1"/>
        <w:numPr>
          <w:ilvl w:val="0"/>
          <w:numId w:val="0"/>
        </w:numPr>
        <w:rPr>
          <w:szCs w:val="21"/>
          <w:lang w:val="en-US"/>
        </w:rPr>
      </w:pPr>
      <w:r>
        <w:rPr>
          <w:szCs w:val="21"/>
          <w:lang w:val="en-US"/>
        </w:rPr>
        <w:br/>
      </w:r>
      <w:r w:rsidR="000F7B8A" w:rsidRPr="00840163">
        <w:rPr>
          <w:szCs w:val="21"/>
          <w:lang w:val="en-US"/>
        </w:rPr>
        <w:t>METODOLOGI</w:t>
      </w:r>
    </w:p>
    <w:p w14:paraId="42DC0914" w14:textId="039A9EAD" w:rsidR="00D13DA8" w:rsidRPr="00D13DA8" w:rsidRDefault="00D13DA8" w:rsidP="00D13DA8">
      <w:pPr>
        <w:suppressAutoHyphens/>
        <w:autoSpaceDE w:val="0"/>
        <w:autoSpaceDN w:val="0"/>
        <w:adjustRightInd w:val="0"/>
        <w:spacing w:line="240" w:lineRule="auto"/>
        <w:rPr>
          <w:sz w:val="20"/>
          <w:szCs w:val="28"/>
        </w:rPr>
      </w:pPr>
      <w:r w:rsidRPr="00D13DA8">
        <w:rPr>
          <w:sz w:val="20"/>
          <w:szCs w:val="28"/>
        </w:rPr>
        <w:t xml:space="preserve">Penelitian ini dilakukan di </w:t>
      </w:r>
      <w:r w:rsidR="00991B65">
        <w:rPr>
          <w:sz w:val="20"/>
          <w:szCs w:val="28"/>
        </w:rPr>
        <w:t xml:space="preserve">PT XYZ </w:t>
      </w:r>
      <w:r w:rsidRPr="00D13DA8">
        <w:rPr>
          <w:sz w:val="20"/>
          <w:szCs w:val="28"/>
        </w:rPr>
        <w:t xml:space="preserve">yang berlokasi di Bekasi, Jawa Barat. </w:t>
      </w:r>
      <w:r w:rsidR="00991B65">
        <w:rPr>
          <w:sz w:val="20"/>
          <w:szCs w:val="28"/>
        </w:rPr>
        <w:t xml:space="preserve">PT XYZ </w:t>
      </w:r>
      <w:r w:rsidRPr="00D13DA8">
        <w:rPr>
          <w:sz w:val="20"/>
          <w:szCs w:val="28"/>
        </w:rPr>
        <w:t xml:space="preserve">merupakan perusahaan yang bergerak di bidang fabrikasi steel structure. Aktivitas fabrikasi steel structure meliputi beberapa aktivitas, yaitu pekerjaan persiapan, pekerjaan </w:t>
      </w:r>
      <w:r w:rsidRPr="00D13DA8">
        <w:rPr>
          <w:i/>
          <w:iCs/>
          <w:sz w:val="20"/>
          <w:szCs w:val="28"/>
        </w:rPr>
        <w:t>cutting</w:t>
      </w:r>
      <w:r w:rsidRPr="00D13DA8">
        <w:rPr>
          <w:sz w:val="20"/>
          <w:szCs w:val="28"/>
        </w:rPr>
        <w:t xml:space="preserve">, </w:t>
      </w:r>
      <w:r w:rsidRPr="00D13DA8">
        <w:rPr>
          <w:i/>
          <w:iCs/>
          <w:sz w:val="20"/>
          <w:szCs w:val="28"/>
        </w:rPr>
        <w:t>Fit-up</w:t>
      </w:r>
      <w:r w:rsidRPr="00D13DA8">
        <w:rPr>
          <w:sz w:val="20"/>
          <w:szCs w:val="28"/>
        </w:rPr>
        <w:t xml:space="preserve">, </w:t>
      </w:r>
      <w:r w:rsidRPr="00D13DA8">
        <w:rPr>
          <w:i/>
          <w:iCs/>
          <w:sz w:val="20"/>
          <w:szCs w:val="28"/>
        </w:rPr>
        <w:t>Welded Beam</w:t>
      </w:r>
      <w:r w:rsidRPr="00D13DA8">
        <w:rPr>
          <w:sz w:val="20"/>
          <w:szCs w:val="28"/>
        </w:rPr>
        <w:t xml:space="preserve">, </w:t>
      </w:r>
      <w:r w:rsidRPr="00D13DA8">
        <w:rPr>
          <w:i/>
          <w:iCs/>
          <w:sz w:val="20"/>
          <w:szCs w:val="28"/>
        </w:rPr>
        <w:t>Assembly</w:t>
      </w:r>
      <w:r w:rsidRPr="00D13DA8">
        <w:rPr>
          <w:sz w:val="20"/>
          <w:szCs w:val="28"/>
        </w:rPr>
        <w:t xml:space="preserve">, </w:t>
      </w:r>
      <w:r w:rsidRPr="00D13DA8">
        <w:rPr>
          <w:i/>
          <w:iCs/>
          <w:sz w:val="20"/>
          <w:szCs w:val="28"/>
        </w:rPr>
        <w:t>Welding, Drilling</w:t>
      </w:r>
      <w:r w:rsidRPr="00D13DA8">
        <w:rPr>
          <w:sz w:val="20"/>
          <w:szCs w:val="28"/>
        </w:rPr>
        <w:t xml:space="preserve">, </w:t>
      </w:r>
      <w:r w:rsidRPr="00D13DA8">
        <w:rPr>
          <w:i/>
          <w:iCs/>
          <w:sz w:val="20"/>
          <w:szCs w:val="28"/>
        </w:rPr>
        <w:t>Straightening</w:t>
      </w:r>
      <w:r w:rsidRPr="00D13DA8">
        <w:rPr>
          <w:sz w:val="20"/>
          <w:szCs w:val="28"/>
        </w:rPr>
        <w:t xml:space="preserve"> dan </w:t>
      </w:r>
      <w:r w:rsidRPr="00D13DA8">
        <w:rPr>
          <w:i/>
          <w:iCs/>
          <w:sz w:val="20"/>
          <w:szCs w:val="28"/>
        </w:rPr>
        <w:t>Finishing</w:t>
      </w:r>
      <w:r w:rsidRPr="00D13DA8">
        <w:rPr>
          <w:sz w:val="20"/>
          <w:szCs w:val="28"/>
        </w:rPr>
        <w:t>.Data yang dikumpulkan pada penelitian ini merupakan data perusahaan serta wawancara kepada produksi manajer di PT XYZ. Data yang dikumpulkan meliputi data planning</w:t>
      </w:r>
      <w:r w:rsidR="006F75CB">
        <w:rPr>
          <w:sz w:val="20"/>
          <w:szCs w:val="28"/>
        </w:rPr>
        <w:t xml:space="preserve"> </w:t>
      </w:r>
      <w:r w:rsidRPr="00D13DA8">
        <w:rPr>
          <w:sz w:val="20"/>
          <w:szCs w:val="28"/>
        </w:rPr>
        <w:t>dan data upah pekerja pada</w:t>
      </w:r>
      <w:r w:rsidR="001371C5">
        <w:rPr>
          <w:sz w:val="20"/>
          <w:szCs w:val="28"/>
        </w:rPr>
        <w:t xml:space="preserve"> project fabrikasi jembatan B-60</w:t>
      </w:r>
      <w:r w:rsidR="006F75CB">
        <w:rPr>
          <w:sz w:val="20"/>
          <w:szCs w:val="28"/>
        </w:rPr>
        <w:t xml:space="preserve"> yang didasarkan pada perhitungan yang disesuaikan dengan biaya produksi</w:t>
      </w:r>
      <w:r>
        <w:rPr>
          <w:sz w:val="20"/>
          <w:szCs w:val="28"/>
        </w:rPr>
        <w:t>. Tahapan penelitian sebagai berikut:</w:t>
      </w:r>
    </w:p>
    <w:p w14:paraId="7D3B6470" w14:textId="51AC4576" w:rsidR="00644144" w:rsidRDefault="00644144" w:rsidP="005A7341">
      <w:pPr>
        <w:pStyle w:val="Els-equation"/>
        <w:tabs>
          <w:tab w:val="clear" w:pos="9120"/>
          <w:tab w:val="right" w:pos="9214"/>
        </w:tabs>
        <w:ind w:left="709"/>
        <w:jc w:val="center"/>
        <w:rPr>
          <w:i w:val="0"/>
          <w:iCs/>
        </w:rPr>
      </w:pPr>
      <w:r>
        <w:rPr>
          <w:i w:val="0"/>
          <w:iCs/>
        </w:rPr>
        <w:lastRenderedPageBreak/>
        <w:drawing>
          <wp:inline distT="0" distB="0" distL="0" distR="0" wp14:anchorId="0FA24146" wp14:editId="24B79D30">
            <wp:extent cx="2649740" cy="4826521"/>
            <wp:effectExtent l="0" t="0" r="0" b="0"/>
            <wp:docPr id="261385809" name="Picture 2" descr="A diagram of a data fl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85809" name="Picture 2" descr="A diagram of a data flow&#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92828" cy="4905007"/>
                    </a:xfrm>
                    <a:prstGeom prst="rect">
                      <a:avLst/>
                    </a:prstGeom>
                  </pic:spPr>
                </pic:pic>
              </a:graphicData>
            </a:graphic>
          </wp:inline>
        </w:drawing>
      </w:r>
    </w:p>
    <w:p w14:paraId="083E5768" w14:textId="58F1B3EE" w:rsidR="004A10D9" w:rsidRPr="005A7341" w:rsidRDefault="00D13DA8" w:rsidP="005A7341">
      <w:pPr>
        <w:pStyle w:val="Els-equation"/>
        <w:tabs>
          <w:tab w:val="clear" w:pos="9120"/>
          <w:tab w:val="right" w:pos="9214"/>
        </w:tabs>
        <w:ind w:left="709"/>
        <w:jc w:val="center"/>
        <w:rPr>
          <w:i w:val="0"/>
          <w:iCs/>
        </w:rPr>
      </w:pPr>
      <w:r w:rsidRPr="005A7341">
        <w:rPr>
          <w:i w:val="0"/>
          <w:iCs/>
        </w:rPr>
        <w:t>Gambar 1. Kerangka Pemikiran</w:t>
      </w:r>
    </w:p>
    <w:p w14:paraId="1A238CF4" w14:textId="252EAC7A" w:rsidR="004A10D9" w:rsidRPr="00E960E0" w:rsidRDefault="004A10D9" w:rsidP="004A10D9">
      <w:pPr>
        <w:rPr>
          <w:sz w:val="20"/>
          <w:szCs w:val="20"/>
        </w:rPr>
      </w:pPr>
      <w:r w:rsidRPr="00E960E0">
        <w:rPr>
          <w:sz w:val="20"/>
          <w:szCs w:val="20"/>
        </w:rPr>
        <w:t>A</w:t>
      </w:r>
      <w:r w:rsidR="003E1945">
        <w:rPr>
          <w:sz w:val="20"/>
          <w:szCs w:val="20"/>
        </w:rPr>
        <w:t>dapun penjelasan t</w:t>
      </w:r>
      <w:r w:rsidRPr="00E960E0">
        <w:rPr>
          <w:sz w:val="20"/>
          <w:szCs w:val="20"/>
        </w:rPr>
        <w:t>ahapan yang akan dilakukan pada penelitian ini yaitu</w:t>
      </w:r>
    </w:p>
    <w:p w14:paraId="24D1CE9B" w14:textId="58AC0AEF" w:rsidR="004A10D9" w:rsidRPr="00E960E0" w:rsidRDefault="004A10D9" w:rsidP="006A04AA">
      <w:pPr>
        <w:pStyle w:val="ListParagraph"/>
        <w:numPr>
          <w:ilvl w:val="0"/>
          <w:numId w:val="17"/>
        </w:numPr>
        <w:rPr>
          <w:sz w:val="20"/>
          <w:szCs w:val="20"/>
        </w:rPr>
      </w:pPr>
      <w:r w:rsidRPr="00E960E0">
        <w:rPr>
          <w:sz w:val="20"/>
          <w:szCs w:val="20"/>
        </w:rPr>
        <w:t>Indentifikasi masalah yaitu proses mengamati kondisi sebenarnya proyek untuk ditentukan isu utama yang perlu dianalisis.</w:t>
      </w:r>
    </w:p>
    <w:p w14:paraId="4377740E" w14:textId="2B1B880B" w:rsidR="004A10D9" w:rsidRPr="00E960E0" w:rsidRDefault="004A10D9" w:rsidP="006A04AA">
      <w:pPr>
        <w:pStyle w:val="ListParagraph"/>
        <w:numPr>
          <w:ilvl w:val="0"/>
          <w:numId w:val="17"/>
        </w:numPr>
        <w:rPr>
          <w:sz w:val="20"/>
          <w:szCs w:val="20"/>
        </w:rPr>
      </w:pPr>
      <w:r w:rsidRPr="00E960E0">
        <w:rPr>
          <w:sz w:val="20"/>
          <w:szCs w:val="20"/>
        </w:rPr>
        <w:t>Perumusan masalah ini bertujuan untuk merumuskan secara jelas batasan dan focus kajian yang akan di teliti</w:t>
      </w:r>
    </w:p>
    <w:p w14:paraId="7F6D9C8B" w14:textId="17A110F7" w:rsidR="004A10D9" w:rsidRPr="00E960E0" w:rsidRDefault="004A10D9" w:rsidP="006A04AA">
      <w:pPr>
        <w:pStyle w:val="ListParagraph"/>
        <w:numPr>
          <w:ilvl w:val="0"/>
          <w:numId w:val="17"/>
        </w:numPr>
        <w:rPr>
          <w:sz w:val="20"/>
          <w:szCs w:val="20"/>
        </w:rPr>
      </w:pPr>
      <w:r w:rsidRPr="00E960E0">
        <w:rPr>
          <w:sz w:val="20"/>
          <w:szCs w:val="20"/>
        </w:rPr>
        <w:t>Studi Literarul dilakukan dengan mencari bahan referensi atau sumber informasi terkait manajemen proyek, Metode CPM serta teknik crashing sebagai acuan pada penelitian penulisan artikel</w:t>
      </w:r>
    </w:p>
    <w:p w14:paraId="39881F82" w14:textId="77777777" w:rsidR="00E960E0" w:rsidRPr="00E960E0" w:rsidRDefault="004A10D9" w:rsidP="006A04AA">
      <w:pPr>
        <w:pStyle w:val="ListParagraph"/>
        <w:numPr>
          <w:ilvl w:val="0"/>
          <w:numId w:val="17"/>
        </w:numPr>
        <w:rPr>
          <w:i/>
          <w:iCs/>
          <w:sz w:val="20"/>
          <w:szCs w:val="20"/>
        </w:rPr>
      </w:pPr>
      <w:r w:rsidRPr="00E960E0">
        <w:rPr>
          <w:sz w:val="20"/>
          <w:szCs w:val="20"/>
        </w:rPr>
        <w:t>Tahapan pengumpulan data di dalam penelitian i</w:t>
      </w:r>
      <w:r w:rsidR="00E960E0" w:rsidRPr="00E960E0">
        <w:rPr>
          <w:sz w:val="20"/>
          <w:szCs w:val="20"/>
        </w:rPr>
        <w:t>ni meliputi data planning fabrikasi jembatan B-60 dan data upah manpower yang digunakan sebagai parameter utama dalam menganalisis waktu dan biaya</w:t>
      </w:r>
    </w:p>
    <w:p w14:paraId="45272EE6" w14:textId="77777777" w:rsidR="00E960E0" w:rsidRPr="00E960E0" w:rsidRDefault="00E960E0" w:rsidP="006A04AA">
      <w:pPr>
        <w:pStyle w:val="ListParagraph"/>
        <w:numPr>
          <w:ilvl w:val="0"/>
          <w:numId w:val="17"/>
        </w:numPr>
        <w:rPr>
          <w:i/>
          <w:iCs/>
          <w:sz w:val="20"/>
          <w:szCs w:val="20"/>
        </w:rPr>
      </w:pPr>
      <w:r w:rsidRPr="00E960E0">
        <w:rPr>
          <w:sz w:val="20"/>
          <w:szCs w:val="20"/>
        </w:rPr>
        <w:t>Pengolahan data</w:t>
      </w:r>
    </w:p>
    <w:p w14:paraId="5FF4B4C0" w14:textId="77777777" w:rsidR="00E960E0" w:rsidRPr="00E960E0" w:rsidRDefault="00E960E0" w:rsidP="006A04AA">
      <w:pPr>
        <w:pStyle w:val="ListParagraph"/>
        <w:numPr>
          <w:ilvl w:val="0"/>
          <w:numId w:val="18"/>
        </w:numPr>
        <w:rPr>
          <w:i/>
          <w:iCs/>
          <w:sz w:val="20"/>
          <w:szCs w:val="20"/>
        </w:rPr>
      </w:pPr>
      <w:r w:rsidRPr="00E960E0">
        <w:rPr>
          <w:sz w:val="20"/>
          <w:szCs w:val="20"/>
        </w:rPr>
        <w:t>Tahapan awal  mengelolah data menggunakan metode CPM untuk menentukan jalur kritis</w:t>
      </w:r>
    </w:p>
    <w:p w14:paraId="08B8C7D0" w14:textId="7BA32678" w:rsidR="005D33C3" w:rsidRPr="00E960E0" w:rsidRDefault="00E960E0" w:rsidP="006A04AA">
      <w:pPr>
        <w:pStyle w:val="ListParagraph"/>
        <w:numPr>
          <w:ilvl w:val="0"/>
          <w:numId w:val="18"/>
        </w:numPr>
        <w:rPr>
          <w:i/>
          <w:iCs/>
        </w:rPr>
      </w:pPr>
      <w:r w:rsidRPr="00E960E0">
        <w:rPr>
          <w:sz w:val="20"/>
          <w:szCs w:val="20"/>
        </w:rPr>
        <w:t>Tahapam selanjutnya</w:t>
      </w:r>
      <w:r>
        <w:t xml:space="preserve"> </w:t>
      </w:r>
      <w:r>
        <w:rPr>
          <w:iCs/>
          <w:sz w:val="20"/>
        </w:rPr>
        <w:t>yaitu menggunakan metode crashing untuk mengevaluasi percepatan waktu pengerjaan proyek melalui skema penambahan jam kerja (lembur) dan penambahan jumlah tenaga kerja</w:t>
      </w:r>
    </w:p>
    <w:p w14:paraId="093476E8" w14:textId="77777777" w:rsidR="003E1945" w:rsidRPr="003E1945" w:rsidRDefault="00E960E0" w:rsidP="006A04AA">
      <w:pPr>
        <w:pStyle w:val="ListParagraph"/>
        <w:numPr>
          <w:ilvl w:val="0"/>
          <w:numId w:val="17"/>
        </w:numPr>
        <w:rPr>
          <w:i/>
          <w:iCs/>
        </w:rPr>
      </w:pPr>
      <w:r>
        <w:rPr>
          <w:iCs/>
          <w:sz w:val="20"/>
        </w:rPr>
        <w:t>Hasil pengolahan data tersebut dibahas pada tahap analisis</w:t>
      </w:r>
      <w:r w:rsidR="003E1945">
        <w:rPr>
          <w:iCs/>
          <w:sz w:val="20"/>
        </w:rPr>
        <w:t xml:space="preserve"> dan pembahasan, dengan memfokuskan perhatian pada perubahan waktu pengerjaan serta konsekuensi biaya yang timbu pada setiap alternative percepatan tersebut</w:t>
      </w:r>
    </w:p>
    <w:p w14:paraId="177B2140" w14:textId="64E60052" w:rsidR="006A04AA" w:rsidRPr="006A04AA" w:rsidRDefault="003E1945" w:rsidP="006A04AA">
      <w:pPr>
        <w:pStyle w:val="ListParagraph"/>
        <w:numPr>
          <w:ilvl w:val="0"/>
          <w:numId w:val="17"/>
        </w:numPr>
        <w:rPr>
          <w:i/>
          <w:iCs/>
        </w:rPr>
      </w:pPr>
      <w:r>
        <w:rPr>
          <w:iCs/>
          <w:sz w:val="20"/>
        </w:rPr>
        <w:t xml:space="preserve">Penelitian ini ditutup dengan adanya kesimpulan yang merumuskan temuan utama mengenai tingkat keberhasilan penerapan metode CPM dan crashing dalam optimalkan waktu </w:t>
      </w:r>
      <w:r w:rsidR="006A04AA">
        <w:rPr>
          <w:iCs/>
          <w:sz w:val="20"/>
        </w:rPr>
        <w:t>pelaksanaan proyek fabrikasi jembatan B-60</w:t>
      </w:r>
      <w:r>
        <w:rPr>
          <w:iCs/>
          <w:sz w:val="20"/>
        </w:rPr>
        <w:t xml:space="preserve"> </w:t>
      </w:r>
    </w:p>
    <w:p w14:paraId="19C40014" w14:textId="64E60052" w:rsidR="00282CB7" w:rsidRDefault="000430D4" w:rsidP="000D24FA">
      <w:pPr>
        <w:pStyle w:val="Heading1"/>
        <w:numPr>
          <w:ilvl w:val="0"/>
          <w:numId w:val="0"/>
        </w:numPr>
        <w:rPr>
          <w:szCs w:val="21"/>
          <w:lang w:val="en-US"/>
        </w:rPr>
      </w:pPr>
      <w:r w:rsidRPr="00840163">
        <w:rPr>
          <w:szCs w:val="21"/>
          <w:lang w:val="en-US"/>
        </w:rPr>
        <w:t>HASIL DAN PEMBAHASAN</w:t>
      </w:r>
    </w:p>
    <w:p w14:paraId="091A8E9F" w14:textId="0E29D30D" w:rsidR="00AF28D6" w:rsidRDefault="00AF28D6" w:rsidP="00AF28D6">
      <w:pPr>
        <w:rPr>
          <w:rFonts w:cs="Times New Roman"/>
          <w:sz w:val="20"/>
          <w:szCs w:val="20"/>
        </w:rPr>
      </w:pPr>
      <w:bookmarkStart w:id="0" w:name="_Hlk196733081"/>
      <w:r w:rsidRPr="00544E7D">
        <w:rPr>
          <w:rFonts w:cs="Times New Roman"/>
          <w:sz w:val="20"/>
          <w:szCs w:val="20"/>
        </w:rPr>
        <w:t xml:space="preserve">Data penelitian didapatkan dari hasil wawancara dengan manajer produksi </w:t>
      </w:r>
      <w:r w:rsidR="0079064B">
        <w:rPr>
          <w:rFonts w:cs="Times New Roman"/>
          <w:sz w:val="20"/>
          <w:szCs w:val="20"/>
        </w:rPr>
        <w:t>PT XYZ.</w:t>
      </w:r>
      <w:r w:rsidRPr="00544E7D">
        <w:rPr>
          <w:rFonts w:cs="Times New Roman"/>
          <w:sz w:val="20"/>
          <w:szCs w:val="20"/>
        </w:rPr>
        <w:t xml:space="preserve"> Tabel dibawah ini menunjukan hubungan antar kegiatan proyek</w:t>
      </w:r>
    </w:p>
    <w:p w14:paraId="022A01B7" w14:textId="77777777" w:rsidR="006A04AA" w:rsidRDefault="006A04AA" w:rsidP="000E4544">
      <w:pPr>
        <w:jc w:val="center"/>
        <w:rPr>
          <w:rFonts w:cs="Times New Roman"/>
          <w:sz w:val="20"/>
          <w:szCs w:val="20"/>
        </w:rPr>
      </w:pPr>
    </w:p>
    <w:p w14:paraId="2AC1C77B" w14:textId="7F4CF8D2" w:rsidR="00AF28D6" w:rsidRDefault="00AF28D6" w:rsidP="000E4544">
      <w:pPr>
        <w:jc w:val="center"/>
        <w:rPr>
          <w:rFonts w:cs="Times New Roman"/>
          <w:sz w:val="20"/>
          <w:szCs w:val="20"/>
        </w:rPr>
      </w:pPr>
      <w:r w:rsidRPr="00544E7D">
        <w:rPr>
          <w:rFonts w:cs="Times New Roman"/>
          <w:sz w:val="20"/>
          <w:szCs w:val="20"/>
        </w:rPr>
        <w:lastRenderedPageBreak/>
        <w:t>Tabel 1. Hubungan Antar Kegiatan Proyek</w:t>
      </w:r>
    </w:p>
    <w:tbl>
      <w:tblPr>
        <w:tblpPr w:leftFromText="180" w:rightFromText="180" w:vertAnchor="text" w:horzAnchor="page" w:tblpXSpec="center" w:tblpY="102"/>
        <w:tblW w:w="7260" w:type="dxa"/>
        <w:tblBorders>
          <w:top w:val="single" w:sz="4" w:space="0" w:color="auto"/>
          <w:bottom w:val="single" w:sz="4" w:space="0" w:color="auto"/>
          <w:insideH w:val="single" w:sz="4" w:space="0" w:color="auto"/>
        </w:tblBorders>
        <w:tblLook w:val="04A0" w:firstRow="1" w:lastRow="0" w:firstColumn="1" w:lastColumn="0" w:noHBand="0" w:noVBand="1"/>
      </w:tblPr>
      <w:tblGrid>
        <w:gridCol w:w="1488"/>
        <w:gridCol w:w="2716"/>
        <w:gridCol w:w="1656"/>
        <w:gridCol w:w="1400"/>
      </w:tblGrid>
      <w:tr w:rsidR="00AF28D6" w:rsidRPr="00AF28D6" w14:paraId="6AE94D4A" w14:textId="77777777" w:rsidTr="003848F8">
        <w:trPr>
          <w:trHeight w:val="680"/>
        </w:trPr>
        <w:tc>
          <w:tcPr>
            <w:tcW w:w="1488" w:type="dxa"/>
            <w:noWrap/>
            <w:vAlign w:val="center"/>
            <w:hideMark/>
          </w:tcPr>
          <w:p w14:paraId="5278A74A" w14:textId="77777777" w:rsidR="00AF28D6" w:rsidRPr="00AF28D6" w:rsidRDefault="00AF28D6" w:rsidP="00AF28D6">
            <w:pPr>
              <w:spacing w:line="240" w:lineRule="auto"/>
              <w:jc w:val="center"/>
              <w:rPr>
                <w:rFonts w:eastAsia="Times New Roman" w:cs="Times New Roman"/>
                <w:b/>
                <w:bCs/>
                <w:color w:val="000000"/>
                <w:sz w:val="20"/>
                <w:szCs w:val="20"/>
                <w:lang w:val="en-ID"/>
              </w:rPr>
            </w:pPr>
            <w:r w:rsidRPr="00AF28D6">
              <w:rPr>
                <w:rFonts w:eastAsia="Times New Roman" w:cs="Times New Roman"/>
                <w:b/>
                <w:bCs/>
                <w:color w:val="000000"/>
                <w:sz w:val="20"/>
                <w:szCs w:val="20"/>
                <w:lang w:val="en-ID"/>
              </w:rPr>
              <w:t>Kegiatan</w:t>
            </w:r>
          </w:p>
        </w:tc>
        <w:tc>
          <w:tcPr>
            <w:tcW w:w="2716" w:type="dxa"/>
            <w:noWrap/>
            <w:vAlign w:val="center"/>
            <w:hideMark/>
          </w:tcPr>
          <w:p w14:paraId="79B6B319" w14:textId="77777777" w:rsidR="00AF28D6" w:rsidRPr="00AF28D6" w:rsidRDefault="00AF28D6" w:rsidP="00AF28D6">
            <w:pPr>
              <w:spacing w:line="240" w:lineRule="auto"/>
              <w:jc w:val="center"/>
              <w:rPr>
                <w:rFonts w:eastAsia="Times New Roman" w:cs="Times New Roman"/>
                <w:b/>
                <w:bCs/>
                <w:color w:val="000000"/>
                <w:sz w:val="20"/>
                <w:szCs w:val="20"/>
                <w:lang w:val="en-ID"/>
              </w:rPr>
            </w:pPr>
            <w:r w:rsidRPr="00AF28D6">
              <w:rPr>
                <w:rFonts w:eastAsia="Times New Roman" w:cs="Times New Roman"/>
                <w:b/>
                <w:bCs/>
                <w:color w:val="000000"/>
                <w:sz w:val="20"/>
                <w:szCs w:val="20"/>
                <w:lang w:val="en-ID"/>
              </w:rPr>
              <w:t>Deskripsi Pekerjaan</w:t>
            </w:r>
          </w:p>
        </w:tc>
        <w:tc>
          <w:tcPr>
            <w:tcW w:w="1656" w:type="dxa"/>
            <w:noWrap/>
            <w:vAlign w:val="center"/>
            <w:hideMark/>
          </w:tcPr>
          <w:p w14:paraId="7101B187" w14:textId="77777777" w:rsidR="00AF28D6" w:rsidRPr="00AF28D6" w:rsidRDefault="00AF28D6" w:rsidP="00AF28D6">
            <w:pPr>
              <w:spacing w:line="240" w:lineRule="auto"/>
              <w:jc w:val="center"/>
              <w:rPr>
                <w:rFonts w:eastAsia="Times New Roman" w:cs="Times New Roman"/>
                <w:b/>
                <w:bCs/>
                <w:color w:val="000000"/>
                <w:sz w:val="20"/>
                <w:szCs w:val="20"/>
                <w:lang w:val="en-ID"/>
              </w:rPr>
            </w:pPr>
            <w:r w:rsidRPr="00AF28D6">
              <w:rPr>
                <w:rFonts w:eastAsia="Times New Roman" w:cs="Times New Roman"/>
                <w:b/>
                <w:bCs/>
                <w:color w:val="000000"/>
                <w:sz w:val="20"/>
                <w:szCs w:val="20"/>
                <w:lang w:val="en-ID"/>
              </w:rPr>
              <w:t>Pendahuluan</w:t>
            </w:r>
          </w:p>
        </w:tc>
        <w:tc>
          <w:tcPr>
            <w:tcW w:w="1400" w:type="dxa"/>
            <w:vAlign w:val="center"/>
            <w:hideMark/>
          </w:tcPr>
          <w:p w14:paraId="6904742A" w14:textId="23FC872F" w:rsidR="00AF28D6" w:rsidRPr="00AF28D6" w:rsidRDefault="008D00F9" w:rsidP="008D00F9">
            <w:pPr>
              <w:spacing w:line="240" w:lineRule="auto"/>
              <w:jc w:val="center"/>
              <w:rPr>
                <w:rFonts w:eastAsia="Times New Roman" w:cs="Times New Roman"/>
                <w:b/>
                <w:bCs/>
                <w:color w:val="000000"/>
                <w:sz w:val="20"/>
                <w:szCs w:val="20"/>
                <w:lang w:val="en-ID"/>
              </w:rPr>
            </w:pPr>
            <w:r>
              <w:rPr>
                <w:rFonts w:eastAsia="Times New Roman" w:cs="Times New Roman"/>
                <w:b/>
                <w:bCs/>
                <w:color w:val="000000"/>
                <w:sz w:val="20"/>
                <w:szCs w:val="20"/>
                <w:lang w:val="en-ID"/>
              </w:rPr>
              <w:t>Estimasi Waktu</w:t>
            </w:r>
          </w:p>
        </w:tc>
      </w:tr>
      <w:tr w:rsidR="00AF28D6" w:rsidRPr="00AF28D6" w14:paraId="0DF84052" w14:textId="77777777" w:rsidTr="003848F8">
        <w:trPr>
          <w:trHeight w:val="320"/>
        </w:trPr>
        <w:tc>
          <w:tcPr>
            <w:tcW w:w="1488" w:type="dxa"/>
            <w:noWrap/>
            <w:vAlign w:val="bottom"/>
            <w:hideMark/>
          </w:tcPr>
          <w:p w14:paraId="13470E84"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A</w:t>
            </w:r>
          </w:p>
        </w:tc>
        <w:tc>
          <w:tcPr>
            <w:tcW w:w="2716" w:type="dxa"/>
            <w:noWrap/>
            <w:vAlign w:val="bottom"/>
            <w:hideMark/>
          </w:tcPr>
          <w:p w14:paraId="28049088" w14:textId="77777777" w:rsidR="00AF28D6" w:rsidRPr="00AF28D6" w:rsidRDefault="00AF28D6" w:rsidP="00AF28D6">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Pengecekan Awal Material</w:t>
            </w:r>
          </w:p>
        </w:tc>
        <w:tc>
          <w:tcPr>
            <w:tcW w:w="1656" w:type="dxa"/>
            <w:noWrap/>
            <w:vAlign w:val="bottom"/>
            <w:hideMark/>
          </w:tcPr>
          <w:p w14:paraId="52297C2F"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w:t>
            </w:r>
          </w:p>
        </w:tc>
        <w:tc>
          <w:tcPr>
            <w:tcW w:w="1400" w:type="dxa"/>
            <w:noWrap/>
            <w:vAlign w:val="bottom"/>
            <w:hideMark/>
          </w:tcPr>
          <w:p w14:paraId="1C8DFB8E"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w:t>
            </w:r>
          </w:p>
        </w:tc>
      </w:tr>
      <w:tr w:rsidR="00AF28D6" w:rsidRPr="00AF28D6" w14:paraId="30824508" w14:textId="77777777" w:rsidTr="003848F8">
        <w:trPr>
          <w:trHeight w:val="320"/>
        </w:trPr>
        <w:tc>
          <w:tcPr>
            <w:tcW w:w="1488" w:type="dxa"/>
            <w:noWrap/>
            <w:vAlign w:val="bottom"/>
            <w:hideMark/>
          </w:tcPr>
          <w:p w14:paraId="07C83314"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B</w:t>
            </w:r>
          </w:p>
        </w:tc>
        <w:tc>
          <w:tcPr>
            <w:tcW w:w="2716" w:type="dxa"/>
            <w:noWrap/>
            <w:vAlign w:val="bottom"/>
            <w:hideMark/>
          </w:tcPr>
          <w:p w14:paraId="265C3CF7" w14:textId="77777777" w:rsidR="00AF28D6" w:rsidRPr="00AF28D6" w:rsidRDefault="00AF28D6" w:rsidP="00AF28D6">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Stroge Material</w:t>
            </w:r>
          </w:p>
        </w:tc>
        <w:tc>
          <w:tcPr>
            <w:tcW w:w="1656" w:type="dxa"/>
            <w:noWrap/>
            <w:vAlign w:val="bottom"/>
            <w:hideMark/>
          </w:tcPr>
          <w:p w14:paraId="3B9B9A23"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A</w:t>
            </w:r>
          </w:p>
        </w:tc>
        <w:tc>
          <w:tcPr>
            <w:tcW w:w="1400" w:type="dxa"/>
            <w:noWrap/>
            <w:vAlign w:val="bottom"/>
            <w:hideMark/>
          </w:tcPr>
          <w:p w14:paraId="5B74F25A"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w:t>
            </w:r>
          </w:p>
        </w:tc>
      </w:tr>
      <w:tr w:rsidR="00AF28D6" w:rsidRPr="00AF28D6" w14:paraId="0B6BFE4D" w14:textId="77777777" w:rsidTr="003848F8">
        <w:trPr>
          <w:trHeight w:val="320"/>
        </w:trPr>
        <w:tc>
          <w:tcPr>
            <w:tcW w:w="1488" w:type="dxa"/>
            <w:noWrap/>
            <w:vAlign w:val="bottom"/>
            <w:hideMark/>
          </w:tcPr>
          <w:p w14:paraId="109F11AF"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C</w:t>
            </w:r>
          </w:p>
        </w:tc>
        <w:tc>
          <w:tcPr>
            <w:tcW w:w="2716" w:type="dxa"/>
            <w:noWrap/>
            <w:vAlign w:val="bottom"/>
            <w:hideMark/>
          </w:tcPr>
          <w:p w14:paraId="41762EE1" w14:textId="32B06EB4" w:rsidR="00AF28D6" w:rsidRPr="00AF28D6" w:rsidRDefault="00AF28D6" w:rsidP="00AE710A">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 xml:space="preserve"> Cutting</w:t>
            </w:r>
          </w:p>
        </w:tc>
        <w:tc>
          <w:tcPr>
            <w:tcW w:w="1656" w:type="dxa"/>
            <w:noWrap/>
            <w:vAlign w:val="bottom"/>
            <w:hideMark/>
          </w:tcPr>
          <w:p w14:paraId="6DF15270"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B</w:t>
            </w:r>
          </w:p>
        </w:tc>
        <w:tc>
          <w:tcPr>
            <w:tcW w:w="1400" w:type="dxa"/>
            <w:noWrap/>
            <w:vAlign w:val="bottom"/>
            <w:hideMark/>
          </w:tcPr>
          <w:p w14:paraId="5DF497AF"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12</w:t>
            </w:r>
          </w:p>
        </w:tc>
      </w:tr>
      <w:tr w:rsidR="00AF28D6" w:rsidRPr="00AF28D6" w14:paraId="1E18ED4E" w14:textId="77777777" w:rsidTr="003848F8">
        <w:trPr>
          <w:trHeight w:val="320"/>
        </w:trPr>
        <w:tc>
          <w:tcPr>
            <w:tcW w:w="1488" w:type="dxa"/>
            <w:noWrap/>
            <w:vAlign w:val="bottom"/>
            <w:hideMark/>
          </w:tcPr>
          <w:p w14:paraId="49078EC3"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D</w:t>
            </w:r>
          </w:p>
        </w:tc>
        <w:tc>
          <w:tcPr>
            <w:tcW w:w="2716" w:type="dxa"/>
            <w:noWrap/>
            <w:vAlign w:val="bottom"/>
            <w:hideMark/>
          </w:tcPr>
          <w:p w14:paraId="41FCB0EC" w14:textId="77777777" w:rsidR="00AF28D6" w:rsidRPr="00AF28D6" w:rsidRDefault="00AF28D6" w:rsidP="00AF28D6">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Fit-Up</w:t>
            </w:r>
          </w:p>
        </w:tc>
        <w:tc>
          <w:tcPr>
            <w:tcW w:w="1656" w:type="dxa"/>
            <w:noWrap/>
            <w:vAlign w:val="bottom"/>
            <w:hideMark/>
          </w:tcPr>
          <w:p w14:paraId="161C1EA9"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C</w:t>
            </w:r>
          </w:p>
        </w:tc>
        <w:tc>
          <w:tcPr>
            <w:tcW w:w="1400" w:type="dxa"/>
            <w:noWrap/>
            <w:vAlign w:val="bottom"/>
            <w:hideMark/>
          </w:tcPr>
          <w:p w14:paraId="4FD0F377"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14</w:t>
            </w:r>
          </w:p>
        </w:tc>
      </w:tr>
      <w:tr w:rsidR="00AF28D6" w:rsidRPr="00AF28D6" w14:paraId="4AAF477C" w14:textId="77777777" w:rsidTr="003848F8">
        <w:trPr>
          <w:trHeight w:val="320"/>
        </w:trPr>
        <w:tc>
          <w:tcPr>
            <w:tcW w:w="1488" w:type="dxa"/>
            <w:noWrap/>
            <w:vAlign w:val="bottom"/>
            <w:hideMark/>
          </w:tcPr>
          <w:p w14:paraId="3D549158"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E</w:t>
            </w:r>
          </w:p>
        </w:tc>
        <w:tc>
          <w:tcPr>
            <w:tcW w:w="2716" w:type="dxa"/>
            <w:noWrap/>
            <w:vAlign w:val="bottom"/>
            <w:hideMark/>
          </w:tcPr>
          <w:p w14:paraId="7058A5CC" w14:textId="77777777" w:rsidR="00AF28D6" w:rsidRPr="00AF28D6" w:rsidRDefault="00AF28D6" w:rsidP="00AF28D6">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Assembling</w:t>
            </w:r>
          </w:p>
        </w:tc>
        <w:tc>
          <w:tcPr>
            <w:tcW w:w="1656" w:type="dxa"/>
            <w:noWrap/>
            <w:vAlign w:val="bottom"/>
            <w:hideMark/>
          </w:tcPr>
          <w:p w14:paraId="13DD723B"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C</w:t>
            </w:r>
          </w:p>
        </w:tc>
        <w:tc>
          <w:tcPr>
            <w:tcW w:w="1400" w:type="dxa"/>
            <w:noWrap/>
            <w:vAlign w:val="bottom"/>
            <w:hideMark/>
          </w:tcPr>
          <w:p w14:paraId="3174034C"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14</w:t>
            </w:r>
          </w:p>
        </w:tc>
      </w:tr>
      <w:tr w:rsidR="00AF28D6" w:rsidRPr="00AF28D6" w14:paraId="6FC060A7" w14:textId="77777777" w:rsidTr="003848F8">
        <w:trPr>
          <w:trHeight w:val="320"/>
        </w:trPr>
        <w:tc>
          <w:tcPr>
            <w:tcW w:w="1488" w:type="dxa"/>
            <w:noWrap/>
            <w:vAlign w:val="bottom"/>
            <w:hideMark/>
          </w:tcPr>
          <w:p w14:paraId="415647D3"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F</w:t>
            </w:r>
          </w:p>
        </w:tc>
        <w:tc>
          <w:tcPr>
            <w:tcW w:w="2716" w:type="dxa"/>
            <w:noWrap/>
            <w:vAlign w:val="bottom"/>
            <w:hideMark/>
          </w:tcPr>
          <w:p w14:paraId="260E3315" w14:textId="77777777" w:rsidR="00AF28D6" w:rsidRPr="00AF28D6" w:rsidRDefault="00AF28D6" w:rsidP="00AF28D6">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Welded Beam</w:t>
            </w:r>
          </w:p>
        </w:tc>
        <w:tc>
          <w:tcPr>
            <w:tcW w:w="1656" w:type="dxa"/>
            <w:noWrap/>
            <w:vAlign w:val="bottom"/>
            <w:hideMark/>
          </w:tcPr>
          <w:p w14:paraId="09CA86C5"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D</w:t>
            </w:r>
          </w:p>
        </w:tc>
        <w:tc>
          <w:tcPr>
            <w:tcW w:w="1400" w:type="dxa"/>
            <w:noWrap/>
            <w:vAlign w:val="bottom"/>
            <w:hideMark/>
          </w:tcPr>
          <w:p w14:paraId="39A0FAC0"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14</w:t>
            </w:r>
          </w:p>
        </w:tc>
      </w:tr>
      <w:tr w:rsidR="00AF28D6" w:rsidRPr="00AF28D6" w14:paraId="474AFF54" w14:textId="77777777" w:rsidTr="003848F8">
        <w:trPr>
          <w:trHeight w:val="320"/>
        </w:trPr>
        <w:tc>
          <w:tcPr>
            <w:tcW w:w="1488" w:type="dxa"/>
            <w:noWrap/>
            <w:vAlign w:val="bottom"/>
            <w:hideMark/>
          </w:tcPr>
          <w:p w14:paraId="4248DCC1"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G</w:t>
            </w:r>
          </w:p>
        </w:tc>
        <w:tc>
          <w:tcPr>
            <w:tcW w:w="2716" w:type="dxa"/>
            <w:noWrap/>
            <w:vAlign w:val="bottom"/>
            <w:hideMark/>
          </w:tcPr>
          <w:p w14:paraId="0049BC26" w14:textId="77777777" w:rsidR="00AF28D6" w:rsidRPr="00AF28D6" w:rsidRDefault="00AF28D6" w:rsidP="00AF28D6">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Welding</w:t>
            </w:r>
          </w:p>
        </w:tc>
        <w:tc>
          <w:tcPr>
            <w:tcW w:w="1656" w:type="dxa"/>
            <w:noWrap/>
            <w:vAlign w:val="bottom"/>
            <w:hideMark/>
          </w:tcPr>
          <w:p w14:paraId="27C39DBA"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E</w:t>
            </w:r>
          </w:p>
        </w:tc>
        <w:tc>
          <w:tcPr>
            <w:tcW w:w="1400" w:type="dxa"/>
            <w:noWrap/>
            <w:vAlign w:val="bottom"/>
            <w:hideMark/>
          </w:tcPr>
          <w:p w14:paraId="1686AA96"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14</w:t>
            </w:r>
          </w:p>
        </w:tc>
      </w:tr>
      <w:tr w:rsidR="00AF28D6" w:rsidRPr="00AF28D6" w14:paraId="7269D16A" w14:textId="77777777" w:rsidTr="003848F8">
        <w:trPr>
          <w:trHeight w:val="320"/>
        </w:trPr>
        <w:tc>
          <w:tcPr>
            <w:tcW w:w="1488" w:type="dxa"/>
            <w:noWrap/>
            <w:vAlign w:val="bottom"/>
            <w:hideMark/>
          </w:tcPr>
          <w:p w14:paraId="23321442"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H</w:t>
            </w:r>
          </w:p>
        </w:tc>
        <w:tc>
          <w:tcPr>
            <w:tcW w:w="2716" w:type="dxa"/>
            <w:noWrap/>
            <w:vAlign w:val="bottom"/>
            <w:hideMark/>
          </w:tcPr>
          <w:p w14:paraId="533FDA2D" w14:textId="77777777" w:rsidR="00AF28D6" w:rsidRPr="00AF28D6" w:rsidRDefault="00AF28D6" w:rsidP="00AF28D6">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Straightening</w:t>
            </w:r>
          </w:p>
        </w:tc>
        <w:tc>
          <w:tcPr>
            <w:tcW w:w="1656" w:type="dxa"/>
            <w:noWrap/>
            <w:vAlign w:val="bottom"/>
            <w:hideMark/>
          </w:tcPr>
          <w:p w14:paraId="53A1E503"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F</w:t>
            </w:r>
          </w:p>
        </w:tc>
        <w:tc>
          <w:tcPr>
            <w:tcW w:w="1400" w:type="dxa"/>
            <w:noWrap/>
            <w:vAlign w:val="bottom"/>
            <w:hideMark/>
          </w:tcPr>
          <w:p w14:paraId="04DB76D1"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12</w:t>
            </w:r>
          </w:p>
        </w:tc>
      </w:tr>
      <w:tr w:rsidR="00AF28D6" w:rsidRPr="00AF28D6" w14:paraId="6A1F064B" w14:textId="77777777" w:rsidTr="003848F8">
        <w:trPr>
          <w:trHeight w:val="320"/>
        </w:trPr>
        <w:tc>
          <w:tcPr>
            <w:tcW w:w="1488" w:type="dxa"/>
            <w:noWrap/>
            <w:vAlign w:val="bottom"/>
            <w:hideMark/>
          </w:tcPr>
          <w:p w14:paraId="6093D720"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I</w:t>
            </w:r>
          </w:p>
        </w:tc>
        <w:tc>
          <w:tcPr>
            <w:tcW w:w="2716" w:type="dxa"/>
            <w:noWrap/>
            <w:vAlign w:val="bottom"/>
            <w:hideMark/>
          </w:tcPr>
          <w:p w14:paraId="22B0DE23" w14:textId="77777777" w:rsidR="00AF28D6" w:rsidRPr="00AF28D6" w:rsidRDefault="00AF28D6" w:rsidP="00AF28D6">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Drilling</w:t>
            </w:r>
          </w:p>
        </w:tc>
        <w:tc>
          <w:tcPr>
            <w:tcW w:w="1656" w:type="dxa"/>
            <w:noWrap/>
            <w:vAlign w:val="bottom"/>
            <w:hideMark/>
          </w:tcPr>
          <w:p w14:paraId="7646B3B0"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G,H</w:t>
            </w:r>
          </w:p>
        </w:tc>
        <w:tc>
          <w:tcPr>
            <w:tcW w:w="1400" w:type="dxa"/>
            <w:noWrap/>
            <w:vAlign w:val="bottom"/>
            <w:hideMark/>
          </w:tcPr>
          <w:p w14:paraId="11685203"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14</w:t>
            </w:r>
          </w:p>
        </w:tc>
      </w:tr>
      <w:tr w:rsidR="00AF28D6" w:rsidRPr="00AF28D6" w14:paraId="2C10F21D" w14:textId="77777777" w:rsidTr="003848F8">
        <w:trPr>
          <w:trHeight w:val="320"/>
        </w:trPr>
        <w:tc>
          <w:tcPr>
            <w:tcW w:w="1488" w:type="dxa"/>
            <w:noWrap/>
            <w:vAlign w:val="bottom"/>
            <w:hideMark/>
          </w:tcPr>
          <w:p w14:paraId="434156D8"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J</w:t>
            </w:r>
          </w:p>
        </w:tc>
        <w:tc>
          <w:tcPr>
            <w:tcW w:w="2716" w:type="dxa"/>
            <w:noWrap/>
            <w:vAlign w:val="bottom"/>
            <w:hideMark/>
          </w:tcPr>
          <w:p w14:paraId="3CAD7004" w14:textId="77777777" w:rsidR="00AF28D6" w:rsidRPr="00AF28D6" w:rsidRDefault="00AF28D6" w:rsidP="00AF28D6">
            <w:pPr>
              <w:spacing w:line="240" w:lineRule="auto"/>
              <w:jc w:val="left"/>
              <w:rPr>
                <w:rFonts w:eastAsia="Times New Roman" w:cs="Times New Roman"/>
                <w:color w:val="000000"/>
                <w:sz w:val="20"/>
                <w:szCs w:val="20"/>
                <w:lang w:val="en-ID"/>
              </w:rPr>
            </w:pPr>
            <w:r w:rsidRPr="00AF28D6">
              <w:rPr>
                <w:rFonts w:eastAsia="Times New Roman" w:cs="Times New Roman"/>
                <w:color w:val="000000"/>
                <w:sz w:val="20"/>
                <w:szCs w:val="20"/>
                <w:lang w:val="en-ID"/>
              </w:rPr>
              <w:t>Finishing</w:t>
            </w:r>
          </w:p>
        </w:tc>
        <w:tc>
          <w:tcPr>
            <w:tcW w:w="1656" w:type="dxa"/>
            <w:noWrap/>
            <w:vAlign w:val="bottom"/>
            <w:hideMark/>
          </w:tcPr>
          <w:p w14:paraId="64AF113C"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I</w:t>
            </w:r>
          </w:p>
        </w:tc>
        <w:tc>
          <w:tcPr>
            <w:tcW w:w="1400" w:type="dxa"/>
            <w:noWrap/>
            <w:vAlign w:val="bottom"/>
            <w:hideMark/>
          </w:tcPr>
          <w:p w14:paraId="2B350516" w14:textId="77777777" w:rsidR="00AF28D6" w:rsidRPr="00AF28D6" w:rsidRDefault="00AF28D6" w:rsidP="00AF28D6">
            <w:pPr>
              <w:spacing w:line="240" w:lineRule="auto"/>
              <w:jc w:val="center"/>
              <w:rPr>
                <w:rFonts w:eastAsia="Times New Roman" w:cs="Times New Roman"/>
                <w:color w:val="000000"/>
                <w:sz w:val="20"/>
                <w:szCs w:val="20"/>
                <w:lang w:val="en-ID"/>
              </w:rPr>
            </w:pPr>
            <w:r w:rsidRPr="00AF28D6">
              <w:rPr>
                <w:rFonts w:eastAsia="Times New Roman" w:cs="Times New Roman"/>
                <w:color w:val="000000"/>
                <w:sz w:val="20"/>
                <w:szCs w:val="20"/>
                <w:lang w:val="en-ID"/>
              </w:rPr>
              <w:t>12</w:t>
            </w:r>
          </w:p>
        </w:tc>
      </w:tr>
    </w:tbl>
    <w:p w14:paraId="2552A7E3" w14:textId="77777777" w:rsidR="00AF28D6" w:rsidRPr="00544E7D" w:rsidRDefault="00AF28D6" w:rsidP="00AF28D6">
      <w:pPr>
        <w:rPr>
          <w:rFonts w:cs="Times New Roman"/>
          <w:sz w:val="20"/>
          <w:szCs w:val="20"/>
        </w:rPr>
      </w:pPr>
    </w:p>
    <w:bookmarkEnd w:id="0"/>
    <w:p w14:paraId="0D3B1967" w14:textId="77777777" w:rsidR="00AF28D6" w:rsidRPr="00AF28D6" w:rsidRDefault="00AF28D6" w:rsidP="00AF28D6"/>
    <w:p w14:paraId="23F88C01" w14:textId="77777777" w:rsidR="00AF28D6" w:rsidRDefault="00AF28D6" w:rsidP="00BB5239">
      <w:pPr>
        <w:pStyle w:val="Heading1"/>
        <w:numPr>
          <w:ilvl w:val="0"/>
          <w:numId w:val="0"/>
        </w:numPr>
        <w:ind w:left="360" w:hanging="360"/>
      </w:pPr>
    </w:p>
    <w:p w14:paraId="09088559" w14:textId="77777777" w:rsidR="00AF28D6" w:rsidRDefault="00AF28D6" w:rsidP="00BB5239">
      <w:pPr>
        <w:pStyle w:val="Heading1"/>
        <w:numPr>
          <w:ilvl w:val="0"/>
          <w:numId w:val="0"/>
        </w:numPr>
        <w:ind w:left="360" w:hanging="360"/>
      </w:pPr>
    </w:p>
    <w:p w14:paraId="7095E950" w14:textId="77777777" w:rsidR="00AF28D6" w:rsidRDefault="00AF28D6" w:rsidP="00BB5239">
      <w:pPr>
        <w:pStyle w:val="Heading1"/>
        <w:numPr>
          <w:ilvl w:val="0"/>
          <w:numId w:val="0"/>
        </w:numPr>
        <w:ind w:left="360" w:hanging="360"/>
      </w:pPr>
    </w:p>
    <w:p w14:paraId="291E37E8" w14:textId="77777777" w:rsidR="00AF28D6" w:rsidRDefault="00AF28D6" w:rsidP="00BB5239">
      <w:pPr>
        <w:pStyle w:val="Heading1"/>
        <w:numPr>
          <w:ilvl w:val="0"/>
          <w:numId w:val="0"/>
        </w:numPr>
        <w:ind w:left="360" w:hanging="360"/>
      </w:pPr>
    </w:p>
    <w:p w14:paraId="29350521" w14:textId="77777777" w:rsidR="00644144" w:rsidRDefault="00644144" w:rsidP="00644144">
      <w:pPr>
        <w:rPr>
          <w:lang w:val="id-ID"/>
        </w:rPr>
      </w:pPr>
    </w:p>
    <w:p w14:paraId="4AF85226" w14:textId="77777777" w:rsidR="00644144" w:rsidRDefault="00644144" w:rsidP="00644144">
      <w:pPr>
        <w:rPr>
          <w:lang w:val="id-ID"/>
        </w:rPr>
      </w:pPr>
    </w:p>
    <w:p w14:paraId="6D15F7A1" w14:textId="77777777" w:rsidR="00644144" w:rsidRDefault="00644144" w:rsidP="00644144">
      <w:pPr>
        <w:rPr>
          <w:lang w:val="id-ID"/>
        </w:rPr>
      </w:pPr>
    </w:p>
    <w:p w14:paraId="2E817D54" w14:textId="77777777" w:rsidR="00644144" w:rsidRDefault="00644144" w:rsidP="00644144">
      <w:pPr>
        <w:rPr>
          <w:lang w:val="id-ID"/>
        </w:rPr>
      </w:pPr>
    </w:p>
    <w:p w14:paraId="27CFB700" w14:textId="77777777" w:rsidR="00644144" w:rsidRPr="00644144" w:rsidRDefault="00644144" w:rsidP="00644144">
      <w:pPr>
        <w:rPr>
          <w:lang w:val="id-ID"/>
        </w:rPr>
      </w:pPr>
    </w:p>
    <w:p w14:paraId="78062E8A" w14:textId="77777777" w:rsidR="00FF3B79" w:rsidRDefault="00FF3B79" w:rsidP="00AF28D6">
      <w:pPr>
        <w:tabs>
          <w:tab w:val="left" w:pos="3975"/>
        </w:tabs>
        <w:rPr>
          <w:rFonts w:cs="Times New Roman"/>
          <w:sz w:val="20"/>
          <w:szCs w:val="20"/>
        </w:rPr>
      </w:pPr>
      <w:bookmarkStart w:id="1" w:name="_Hlk196739206"/>
    </w:p>
    <w:p w14:paraId="1C00CEE0" w14:textId="25D465AA" w:rsidR="00644144" w:rsidRDefault="00AF28D6" w:rsidP="00AF28D6">
      <w:pPr>
        <w:tabs>
          <w:tab w:val="left" w:pos="3975"/>
        </w:tabs>
        <w:rPr>
          <w:rFonts w:cs="Times New Roman"/>
          <w:sz w:val="20"/>
          <w:szCs w:val="20"/>
        </w:rPr>
      </w:pPr>
      <w:r w:rsidRPr="00544E7D">
        <w:rPr>
          <w:rFonts w:cs="Times New Roman"/>
          <w:sz w:val="20"/>
          <w:szCs w:val="20"/>
        </w:rPr>
        <w:t xml:space="preserve">Data selanjutnya ialah biaya proyek, secara umum besaran biaya dari upah total pekerja yang terlibat langsung dengan setiap aktivitas pekerjaan proyek dalam pengerjaan proyek fabrikasi Jembatan Panel dapat dilihat pada Tabel 2 dibawah ini </w:t>
      </w:r>
      <w:bookmarkEnd w:id="1"/>
    </w:p>
    <w:p w14:paraId="32C81E7C" w14:textId="1E0F1A26" w:rsidR="00AF28D6" w:rsidRPr="00C11A6E" w:rsidRDefault="00C11A6E" w:rsidP="00C11A6E">
      <w:pPr>
        <w:tabs>
          <w:tab w:val="left" w:pos="3975"/>
        </w:tabs>
        <w:jc w:val="center"/>
        <w:rPr>
          <w:rFonts w:cs="Times New Roman"/>
          <w:sz w:val="21"/>
          <w:szCs w:val="21"/>
        </w:rPr>
      </w:pPr>
      <w:r>
        <w:rPr>
          <w:rFonts w:cs="Times New Roman"/>
          <w:sz w:val="20"/>
          <w:szCs w:val="20"/>
        </w:rPr>
        <w:t>Tabel 2.</w:t>
      </w:r>
      <w:r w:rsidRPr="00C11A6E">
        <w:t xml:space="preserve"> </w:t>
      </w:r>
      <w:r w:rsidRPr="00C11A6E">
        <w:rPr>
          <w:sz w:val="20"/>
          <w:szCs w:val="28"/>
        </w:rPr>
        <w:t>Biaya Kegiatan Proyek</w:t>
      </w:r>
    </w:p>
    <w:tbl>
      <w:tblPr>
        <w:tblW w:w="921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15"/>
        <w:gridCol w:w="2474"/>
        <w:gridCol w:w="1713"/>
        <w:gridCol w:w="1128"/>
        <w:gridCol w:w="2584"/>
      </w:tblGrid>
      <w:tr w:rsidR="00C11A6E" w:rsidRPr="00C11A6E" w14:paraId="7B98B061" w14:textId="77777777" w:rsidTr="00EE2306">
        <w:trPr>
          <w:trHeight w:val="651"/>
          <w:jc w:val="center"/>
        </w:trPr>
        <w:tc>
          <w:tcPr>
            <w:tcW w:w="1315" w:type="dxa"/>
            <w:noWrap/>
            <w:vAlign w:val="center"/>
            <w:hideMark/>
          </w:tcPr>
          <w:p w14:paraId="63F098DE" w14:textId="77777777" w:rsidR="00C11A6E" w:rsidRPr="00C11A6E" w:rsidRDefault="00C11A6E" w:rsidP="00C11A6E">
            <w:pPr>
              <w:spacing w:line="240" w:lineRule="auto"/>
              <w:jc w:val="center"/>
              <w:rPr>
                <w:rFonts w:eastAsia="Times New Roman" w:cs="Times New Roman"/>
                <w:b/>
                <w:bCs/>
                <w:color w:val="000000"/>
                <w:sz w:val="20"/>
                <w:szCs w:val="20"/>
                <w:lang w:val="en-ID"/>
              </w:rPr>
            </w:pPr>
            <w:r w:rsidRPr="00C11A6E">
              <w:rPr>
                <w:rFonts w:eastAsia="Times New Roman" w:cs="Times New Roman"/>
                <w:b/>
                <w:bCs/>
                <w:color w:val="000000"/>
                <w:sz w:val="20"/>
                <w:szCs w:val="20"/>
                <w:lang w:val="en-ID"/>
              </w:rPr>
              <w:t>Kegiatan</w:t>
            </w:r>
          </w:p>
        </w:tc>
        <w:tc>
          <w:tcPr>
            <w:tcW w:w="2474" w:type="dxa"/>
            <w:noWrap/>
            <w:vAlign w:val="center"/>
            <w:hideMark/>
          </w:tcPr>
          <w:p w14:paraId="2025646D" w14:textId="77777777" w:rsidR="00C11A6E" w:rsidRPr="00C11A6E" w:rsidRDefault="00C11A6E" w:rsidP="00C11A6E">
            <w:pPr>
              <w:spacing w:line="240" w:lineRule="auto"/>
              <w:jc w:val="center"/>
              <w:rPr>
                <w:rFonts w:eastAsia="Times New Roman" w:cs="Times New Roman"/>
                <w:b/>
                <w:bCs/>
                <w:color w:val="000000"/>
                <w:sz w:val="20"/>
                <w:szCs w:val="20"/>
                <w:lang w:val="en-ID"/>
              </w:rPr>
            </w:pPr>
            <w:r w:rsidRPr="00C11A6E">
              <w:rPr>
                <w:rFonts w:eastAsia="Times New Roman" w:cs="Times New Roman"/>
                <w:b/>
                <w:bCs/>
                <w:color w:val="000000"/>
                <w:sz w:val="20"/>
                <w:szCs w:val="20"/>
                <w:lang w:val="en-ID"/>
              </w:rPr>
              <w:t xml:space="preserve">Deskripsi Pekerjaan </w:t>
            </w:r>
          </w:p>
        </w:tc>
        <w:tc>
          <w:tcPr>
            <w:tcW w:w="1713" w:type="dxa"/>
            <w:vAlign w:val="center"/>
            <w:hideMark/>
          </w:tcPr>
          <w:p w14:paraId="558A7307" w14:textId="77777777" w:rsidR="00C11A6E" w:rsidRPr="00C11A6E" w:rsidRDefault="00C11A6E" w:rsidP="00C11A6E">
            <w:pPr>
              <w:spacing w:line="240" w:lineRule="auto"/>
              <w:jc w:val="center"/>
              <w:rPr>
                <w:rFonts w:eastAsia="Times New Roman" w:cs="Times New Roman"/>
                <w:b/>
                <w:bCs/>
                <w:color w:val="000000"/>
                <w:sz w:val="20"/>
                <w:szCs w:val="20"/>
                <w:lang w:val="en-ID"/>
              </w:rPr>
            </w:pPr>
            <w:r w:rsidRPr="00C11A6E">
              <w:rPr>
                <w:rFonts w:eastAsia="Times New Roman" w:cs="Times New Roman"/>
                <w:b/>
                <w:bCs/>
                <w:color w:val="000000"/>
                <w:sz w:val="20"/>
                <w:szCs w:val="20"/>
                <w:lang w:val="en-ID"/>
              </w:rPr>
              <w:t>Biaya (Rp)</w:t>
            </w:r>
          </w:p>
        </w:tc>
        <w:tc>
          <w:tcPr>
            <w:tcW w:w="1128" w:type="dxa"/>
            <w:vAlign w:val="center"/>
            <w:hideMark/>
          </w:tcPr>
          <w:p w14:paraId="3B6BADAF" w14:textId="73A431A8" w:rsidR="00C11A6E" w:rsidRPr="00C11A6E" w:rsidRDefault="008D00F9" w:rsidP="00C11A6E">
            <w:pPr>
              <w:spacing w:line="240" w:lineRule="auto"/>
              <w:jc w:val="center"/>
              <w:rPr>
                <w:rFonts w:eastAsia="Times New Roman" w:cs="Times New Roman"/>
                <w:b/>
                <w:bCs/>
                <w:color w:val="000000"/>
                <w:sz w:val="20"/>
                <w:szCs w:val="20"/>
                <w:lang w:val="en-ID"/>
              </w:rPr>
            </w:pPr>
            <w:r>
              <w:rPr>
                <w:rFonts w:eastAsia="Times New Roman" w:cs="Times New Roman"/>
                <w:b/>
                <w:bCs/>
                <w:color w:val="000000"/>
                <w:sz w:val="20"/>
                <w:szCs w:val="20"/>
                <w:lang w:val="en-ID"/>
              </w:rPr>
              <w:t>Estimasi Waktu</w:t>
            </w:r>
          </w:p>
        </w:tc>
        <w:tc>
          <w:tcPr>
            <w:tcW w:w="2584" w:type="dxa"/>
            <w:noWrap/>
            <w:vAlign w:val="center"/>
            <w:hideMark/>
          </w:tcPr>
          <w:p w14:paraId="2CF2D9C2" w14:textId="77777777" w:rsidR="00C11A6E" w:rsidRPr="00C11A6E" w:rsidRDefault="00C11A6E" w:rsidP="00C11A6E">
            <w:pPr>
              <w:spacing w:line="240" w:lineRule="auto"/>
              <w:jc w:val="center"/>
              <w:rPr>
                <w:rFonts w:eastAsia="Times New Roman" w:cs="Times New Roman"/>
                <w:b/>
                <w:bCs/>
                <w:color w:val="000000"/>
                <w:sz w:val="20"/>
                <w:szCs w:val="20"/>
                <w:lang w:val="en-ID"/>
              </w:rPr>
            </w:pPr>
            <w:r w:rsidRPr="00C11A6E">
              <w:rPr>
                <w:rFonts w:eastAsia="Times New Roman" w:cs="Times New Roman"/>
                <w:b/>
                <w:bCs/>
                <w:color w:val="000000"/>
                <w:sz w:val="20"/>
                <w:szCs w:val="20"/>
                <w:lang w:val="en-ID"/>
              </w:rPr>
              <w:t>Man Power</w:t>
            </w:r>
          </w:p>
        </w:tc>
      </w:tr>
      <w:tr w:rsidR="00C11A6E" w:rsidRPr="00C11A6E" w14:paraId="2D931640" w14:textId="77777777" w:rsidTr="00EE2306">
        <w:trPr>
          <w:trHeight w:val="306"/>
          <w:jc w:val="center"/>
        </w:trPr>
        <w:tc>
          <w:tcPr>
            <w:tcW w:w="1315" w:type="dxa"/>
            <w:noWrap/>
            <w:vAlign w:val="bottom"/>
            <w:hideMark/>
          </w:tcPr>
          <w:p w14:paraId="2BB36F54"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A</w:t>
            </w:r>
          </w:p>
        </w:tc>
        <w:tc>
          <w:tcPr>
            <w:tcW w:w="2474" w:type="dxa"/>
            <w:noWrap/>
            <w:vAlign w:val="bottom"/>
            <w:hideMark/>
          </w:tcPr>
          <w:p w14:paraId="1DC2A72F"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Pengecekan Awal Material</w:t>
            </w:r>
          </w:p>
        </w:tc>
        <w:tc>
          <w:tcPr>
            <w:tcW w:w="1713" w:type="dxa"/>
            <w:noWrap/>
            <w:vAlign w:val="center"/>
            <w:hideMark/>
          </w:tcPr>
          <w:p w14:paraId="4F947C5B"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500.000 </w:t>
            </w:r>
          </w:p>
        </w:tc>
        <w:tc>
          <w:tcPr>
            <w:tcW w:w="1128" w:type="dxa"/>
            <w:noWrap/>
            <w:vAlign w:val="bottom"/>
            <w:hideMark/>
          </w:tcPr>
          <w:p w14:paraId="0E739770"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w:t>
            </w:r>
          </w:p>
        </w:tc>
        <w:tc>
          <w:tcPr>
            <w:tcW w:w="2584" w:type="dxa"/>
            <w:noWrap/>
            <w:vAlign w:val="center"/>
            <w:hideMark/>
          </w:tcPr>
          <w:p w14:paraId="03855824"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2 Qc, 1 Warehouse</w:t>
            </w:r>
          </w:p>
        </w:tc>
      </w:tr>
      <w:tr w:rsidR="00C11A6E" w:rsidRPr="00C11A6E" w14:paraId="6BDE620D" w14:textId="77777777" w:rsidTr="00EE2306">
        <w:trPr>
          <w:trHeight w:val="306"/>
          <w:jc w:val="center"/>
        </w:trPr>
        <w:tc>
          <w:tcPr>
            <w:tcW w:w="1315" w:type="dxa"/>
            <w:noWrap/>
            <w:vAlign w:val="bottom"/>
            <w:hideMark/>
          </w:tcPr>
          <w:p w14:paraId="7EC95F6D"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B</w:t>
            </w:r>
          </w:p>
        </w:tc>
        <w:tc>
          <w:tcPr>
            <w:tcW w:w="2474" w:type="dxa"/>
            <w:noWrap/>
            <w:vAlign w:val="bottom"/>
            <w:hideMark/>
          </w:tcPr>
          <w:p w14:paraId="0E5ED20F"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Stroge Material</w:t>
            </w:r>
          </w:p>
        </w:tc>
        <w:tc>
          <w:tcPr>
            <w:tcW w:w="1713" w:type="dxa"/>
            <w:noWrap/>
            <w:vAlign w:val="center"/>
            <w:hideMark/>
          </w:tcPr>
          <w:p w14:paraId="66AD4DDB"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500.000 </w:t>
            </w:r>
          </w:p>
        </w:tc>
        <w:tc>
          <w:tcPr>
            <w:tcW w:w="1128" w:type="dxa"/>
            <w:noWrap/>
            <w:vAlign w:val="bottom"/>
            <w:hideMark/>
          </w:tcPr>
          <w:p w14:paraId="2190C48B"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w:t>
            </w:r>
          </w:p>
        </w:tc>
        <w:tc>
          <w:tcPr>
            <w:tcW w:w="2584" w:type="dxa"/>
            <w:noWrap/>
            <w:vAlign w:val="center"/>
            <w:hideMark/>
          </w:tcPr>
          <w:p w14:paraId="49D0D73F"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1 Operator, 1 Warehouse</w:t>
            </w:r>
          </w:p>
        </w:tc>
      </w:tr>
      <w:tr w:rsidR="00C11A6E" w:rsidRPr="00C11A6E" w14:paraId="707C2735" w14:textId="77777777" w:rsidTr="00EE2306">
        <w:trPr>
          <w:trHeight w:val="306"/>
          <w:jc w:val="center"/>
        </w:trPr>
        <w:tc>
          <w:tcPr>
            <w:tcW w:w="1315" w:type="dxa"/>
            <w:noWrap/>
            <w:vAlign w:val="bottom"/>
            <w:hideMark/>
          </w:tcPr>
          <w:p w14:paraId="4D648894"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C</w:t>
            </w:r>
          </w:p>
        </w:tc>
        <w:tc>
          <w:tcPr>
            <w:tcW w:w="2474" w:type="dxa"/>
            <w:noWrap/>
            <w:vAlign w:val="bottom"/>
            <w:hideMark/>
          </w:tcPr>
          <w:p w14:paraId="24D87959" w14:textId="6D5ED092"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Cutting</w:t>
            </w:r>
          </w:p>
        </w:tc>
        <w:tc>
          <w:tcPr>
            <w:tcW w:w="1713" w:type="dxa"/>
            <w:noWrap/>
            <w:vAlign w:val="center"/>
            <w:hideMark/>
          </w:tcPr>
          <w:p w14:paraId="1FB40E2C"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34.067.352 </w:t>
            </w:r>
          </w:p>
        </w:tc>
        <w:tc>
          <w:tcPr>
            <w:tcW w:w="1128" w:type="dxa"/>
            <w:noWrap/>
            <w:vAlign w:val="bottom"/>
            <w:hideMark/>
          </w:tcPr>
          <w:p w14:paraId="5990625C"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12</w:t>
            </w:r>
          </w:p>
        </w:tc>
        <w:tc>
          <w:tcPr>
            <w:tcW w:w="2584" w:type="dxa"/>
            <w:noWrap/>
            <w:vAlign w:val="center"/>
            <w:hideMark/>
          </w:tcPr>
          <w:p w14:paraId="131A3BFD"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3 Fitter, 4 Operator, 5 Helper</w:t>
            </w:r>
          </w:p>
        </w:tc>
      </w:tr>
      <w:tr w:rsidR="00C11A6E" w:rsidRPr="00C11A6E" w14:paraId="64746535" w14:textId="77777777" w:rsidTr="00EE2306">
        <w:trPr>
          <w:trHeight w:val="306"/>
          <w:jc w:val="center"/>
        </w:trPr>
        <w:tc>
          <w:tcPr>
            <w:tcW w:w="1315" w:type="dxa"/>
            <w:noWrap/>
            <w:vAlign w:val="bottom"/>
            <w:hideMark/>
          </w:tcPr>
          <w:p w14:paraId="65F91556"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D</w:t>
            </w:r>
          </w:p>
        </w:tc>
        <w:tc>
          <w:tcPr>
            <w:tcW w:w="2474" w:type="dxa"/>
            <w:noWrap/>
            <w:vAlign w:val="bottom"/>
            <w:hideMark/>
          </w:tcPr>
          <w:p w14:paraId="1FB47277"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Fit-Up</w:t>
            </w:r>
          </w:p>
        </w:tc>
        <w:tc>
          <w:tcPr>
            <w:tcW w:w="1713" w:type="dxa"/>
            <w:noWrap/>
            <w:vAlign w:val="center"/>
            <w:hideMark/>
          </w:tcPr>
          <w:p w14:paraId="6897FA1F"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6.639.388 </w:t>
            </w:r>
          </w:p>
        </w:tc>
        <w:tc>
          <w:tcPr>
            <w:tcW w:w="1128" w:type="dxa"/>
            <w:noWrap/>
            <w:vAlign w:val="bottom"/>
            <w:hideMark/>
          </w:tcPr>
          <w:p w14:paraId="29636EA0"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14</w:t>
            </w:r>
          </w:p>
        </w:tc>
        <w:tc>
          <w:tcPr>
            <w:tcW w:w="2584" w:type="dxa"/>
            <w:noWrap/>
            <w:vAlign w:val="center"/>
            <w:hideMark/>
          </w:tcPr>
          <w:p w14:paraId="6697B129"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2 Operator</w:t>
            </w:r>
          </w:p>
        </w:tc>
      </w:tr>
      <w:tr w:rsidR="00C11A6E" w:rsidRPr="00C11A6E" w14:paraId="18F26220" w14:textId="77777777" w:rsidTr="00EE2306">
        <w:trPr>
          <w:trHeight w:val="306"/>
          <w:jc w:val="center"/>
        </w:trPr>
        <w:tc>
          <w:tcPr>
            <w:tcW w:w="1315" w:type="dxa"/>
            <w:noWrap/>
            <w:vAlign w:val="bottom"/>
            <w:hideMark/>
          </w:tcPr>
          <w:p w14:paraId="605B90FF"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E</w:t>
            </w:r>
          </w:p>
        </w:tc>
        <w:tc>
          <w:tcPr>
            <w:tcW w:w="2474" w:type="dxa"/>
            <w:noWrap/>
            <w:vAlign w:val="bottom"/>
            <w:hideMark/>
          </w:tcPr>
          <w:p w14:paraId="33D6724F"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Assembling</w:t>
            </w:r>
          </w:p>
        </w:tc>
        <w:tc>
          <w:tcPr>
            <w:tcW w:w="1713" w:type="dxa"/>
            <w:noWrap/>
            <w:vAlign w:val="center"/>
            <w:hideMark/>
          </w:tcPr>
          <w:p w14:paraId="44EC1B36"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26.922.244 </w:t>
            </w:r>
          </w:p>
        </w:tc>
        <w:tc>
          <w:tcPr>
            <w:tcW w:w="1128" w:type="dxa"/>
            <w:noWrap/>
            <w:vAlign w:val="bottom"/>
            <w:hideMark/>
          </w:tcPr>
          <w:p w14:paraId="30DCD0A4"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14</w:t>
            </w:r>
          </w:p>
        </w:tc>
        <w:tc>
          <w:tcPr>
            <w:tcW w:w="2584" w:type="dxa"/>
            <w:noWrap/>
            <w:vAlign w:val="center"/>
            <w:hideMark/>
          </w:tcPr>
          <w:p w14:paraId="223CFE3E"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4 Fitter, 4 Helper</w:t>
            </w:r>
          </w:p>
        </w:tc>
      </w:tr>
      <w:tr w:rsidR="00C11A6E" w:rsidRPr="00C11A6E" w14:paraId="0D516A57" w14:textId="77777777" w:rsidTr="00EE2306">
        <w:trPr>
          <w:trHeight w:val="306"/>
          <w:jc w:val="center"/>
        </w:trPr>
        <w:tc>
          <w:tcPr>
            <w:tcW w:w="1315" w:type="dxa"/>
            <w:noWrap/>
            <w:vAlign w:val="bottom"/>
            <w:hideMark/>
          </w:tcPr>
          <w:p w14:paraId="25AB11AF"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F</w:t>
            </w:r>
          </w:p>
        </w:tc>
        <w:tc>
          <w:tcPr>
            <w:tcW w:w="2474" w:type="dxa"/>
            <w:noWrap/>
            <w:vAlign w:val="bottom"/>
            <w:hideMark/>
          </w:tcPr>
          <w:p w14:paraId="2ED238EC"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Welded Beam</w:t>
            </w:r>
          </w:p>
        </w:tc>
        <w:tc>
          <w:tcPr>
            <w:tcW w:w="1713" w:type="dxa"/>
            <w:noWrap/>
            <w:vAlign w:val="center"/>
            <w:hideMark/>
          </w:tcPr>
          <w:p w14:paraId="51DE811D"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20.738.550 </w:t>
            </w:r>
          </w:p>
        </w:tc>
        <w:tc>
          <w:tcPr>
            <w:tcW w:w="1128" w:type="dxa"/>
            <w:noWrap/>
            <w:vAlign w:val="bottom"/>
            <w:hideMark/>
          </w:tcPr>
          <w:p w14:paraId="600C0508"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14</w:t>
            </w:r>
          </w:p>
        </w:tc>
        <w:tc>
          <w:tcPr>
            <w:tcW w:w="2584" w:type="dxa"/>
            <w:noWrap/>
            <w:vAlign w:val="center"/>
            <w:hideMark/>
          </w:tcPr>
          <w:p w14:paraId="4829F965"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3 Fitter, 3 Operator</w:t>
            </w:r>
          </w:p>
        </w:tc>
      </w:tr>
      <w:tr w:rsidR="00C11A6E" w:rsidRPr="00C11A6E" w14:paraId="58E86FA5" w14:textId="77777777" w:rsidTr="00EE2306">
        <w:trPr>
          <w:trHeight w:val="306"/>
          <w:jc w:val="center"/>
        </w:trPr>
        <w:tc>
          <w:tcPr>
            <w:tcW w:w="1315" w:type="dxa"/>
            <w:noWrap/>
            <w:vAlign w:val="bottom"/>
            <w:hideMark/>
          </w:tcPr>
          <w:p w14:paraId="07694C7F"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G</w:t>
            </w:r>
          </w:p>
        </w:tc>
        <w:tc>
          <w:tcPr>
            <w:tcW w:w="2474" w:type="dxa"/>
            <w:noWrap/>
            <w:vAlign w:val="bottom"/>
            <w:hideMark/>
          </w:tcPr>
          <w:p w14:paraId="6DA86326"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Welding</w:t>
            </w:r>
          </w:p>
        </w:tc>
        <w:tc>
          <w:tcPr>
            <w:tcW w:w="1713" w:type="dxa"/>
            <w:noWrap/>
            <w:vAlign w:val="center"/>
            <w:hideMark/>
          </w:tcPr>
          <w:p w14:paraId="6FF09FCA"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13.461.112 </w:t>
            </w:r>
          </w:p>
        </w:tc>
        <w:tc>
          <w:tcPr>
            <w:tcW w:w="1128" w:type="dxa"/>
            <w:noWrap/>
            <w:vAlign w:val="bottom"/>
            <w:hideMark/>
          </w:tcPr>
          <w:p w14:paraId="7D2EF34D"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14</w:t>
            </w:r>
          </w:p>
        </w:tc>
        <w:tc>
          <w:tcPr>
            <w:tcW w:w="2584" w:type="dxa"/>
            <w:noWrap/>
            <w:vAlign w:val="center"/>
            <w:hideMark/>
          </w:tcPr>
          <w:p w14:paraId="0D38D8F9"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2 Welder, 2 Helper</w:t>
            </w:r>
          </w:p>
        </w:tc>
      </w:tr>
      <w:tr w:rsidR="00C11A6E" w:rsidRPr="00C11A6E" w14:paraId="3D1C1920" w14:textId="77777777" w:rsidTr="00EE2306">
        <w:trPr>
          <w:trHeight w:val="306"/>
          <w:jc w:val="center"/>
        </w:trPr>
        <w:tc>
          <w:tcPr>
            <w:tcW w:w="1315" w:type="dxa"/>
            <w:noWrap/>
            <w:vAlign w:val="bottom"/>
            <w:hideMark/>
          </w:tcPr>
          <w:p w14:paraId="680FE6B4"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H</w:t>
            </w:r>
          </w:p>
        </w:tc>
        <w:tc>
          <w:tcPr>
            <w:tcW w:w="2474" w:type="dxa"/>
            <w:noWrap/>
            <w:vAlign w:val="bottom"/>
            <w:hideMark/>
          </w:tcPr>
          <w:p w14:paraId="45127875"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Straightening</w:t>
            </w:r>
          </w:p>
        </w:tc>
        <w:tc>
          <w:tcPr>
            <w:tcW w:w="1713" w:type="dxa"/>
            <w:noWrap/>
            <w:vAlign w:val="center"/>
            <w:hideMark/>
          </w:tcPr>
          <w:p w14:paraId="70A3FE03"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5.534.652 </w:t>
            </w:r>
          </w:p>
        </w:tc>
        <w:tc>
          <w:tcPr>
            <w:tcW w:w="1128" w:type="dxa"/>
            <w:noWrap/>
            <w:vAlign w:val="bottom"/>
            <w:hideMark/>
          </w:tcPr>
          <w:p w14:paraId="5E54AD4D"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12</w:t>
            </w:r>
          </w:p>
        </w:tc>
        <w:tc>
          <w:tcPr>
            <w:tcW w:w="2584" w:type="dxa"/>
            <w:noWrap/>
            <w:vAlign w:val="center"/>
            <w:hideMark/>
          </w:tcPr>
          <w:p w14:paraId="718958AF"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1 Operator, 1 Helper</w:t>
            </w:r>
          </w:p>
        </w:tc>
      </w:tr>
      <w:tr w:rsidR="00C11A6E" w:rsidRPr="00C11A6E" w14:paraId="546931F9" w14:textId="77777777" w:rsidTr="00EE2306">
        <w:trPr>
          <w:trHeight w:val="306"/>
          <w:jc w:val="center"/>
        </w:trPr>
        <w:tc>
          <w:tcPr>
            <w:tcW w:w="1315" w:type="dxa"/>
            <w:noWrap/>
            <w:vAlign w:val="bottom"/>
            <w:hideMark/>
          </w:tcPr>
          <w:p w14:paraId="79FCBBA9"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I</w:t>
            </w:r>
          </w:p>
        </w:tc>
        <w:tc>
          <w:tcPr>
            <w:tcW w:w="2474" w:type="dxa"/>
            <w:noWrap/>
            <w:vAlign w:val="bottom"/>
            <w:hideMark/>
          </w:tcPr>
          <w:p w14:paraId="6FB836D5"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Drilling</w:t>
            </w:r>
          </w:p>
        </w:tc>
        <w:tc>
          <w:tcPr>
            <w:tcW w:w="1713" w:type="dxa"/>
            <w:noWrap/>
            <w:vAlign w:val="center"/>
            <w:hideMark/>
          </w:tcPr>
          <w:p w14:paraId="091C6DB6"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33.288.108 </w:t>
            </w:r>
          </w:p>
        </w:tc>
        <w:tc>
          <w:tcPr>
            <w:tcW w:w="1128" w:type="dxa"/>
            <w:noWrap/>
            <w:vAlign w:val="bottom"/>
            <w:hideMark/>
          </w:tcPr>
          <w:p w14:paraId="22A99AFD"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14</w:t>
            </w:r>
          </w:p>
        </w:tc>
        <w:tc>
          <w:tcPr>
            <w:tcW w:w="2584" w:type="dxa"/>
            <w:noWrap/>
            <w:vAlign w:val="center"/>
            <w:hideMark/>
          </w:tcPr>
          <w:p w14:paraId="5FAB9468"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8 Operator, 1 Fitter, 1 Helper</w:t>
            </w:r>
          </w:p>
        </w:tc>
      </w:tr>
      <w:tr w:rsidR="00C11A6E" w:rsidRPr="00C11A6E" w14:paraId="3269934F" w14:textId="77777777" w:rsidTr="00EE2306">
        <w:trPr>
          <w:trHeight w:val="306"/>
          <w:jc w:val="center"/>
        </w:trPr>
        <w:tc>
          <w:tcPr>
            <w:tcW w:w="1315" w:type="dxa"/>
            <w:noWrap/>
            <w:hideMark/>
          </w:tcPr>
          <w:p w14:paraId="62AEEF47"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J</w:t>
            </w:r>
          </w:p>
        </w:tc>
        <w:tc>
          <w:tcPr>
            <w:tcW w:w="2474" w:type="dxa"/>
            <w:noWrap/>
            <w:hideMark/>
          </w:tcPr>
          <w:p w14:paraId="6C1E5E1E"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Finishing</w:t>
            </w:r>
          </w:p>
        </w:tc>
        <w:tc>
          <w:tcPr>
            <w:tcW w:w="1713" w:type="dxa"/>
            <w:noWrap/>
            <w:vAlign w:val="center"/>
            <w:hideMark/>
          </w:tcPr>
          <w:p w14:paraId="640D913E"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11.459.952 </w:t>
            </w:r>
          </w:p>
        </w:tc>
        <w:tc>
          <w:tcPr>
            <w:tcW w:w="1128" w:type="dxa"/>
            <w:noWrap/>
            <w:hideMark/>
          </w:tcPr>
          <w:p w14:paraId="7789EA89"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12</w:t>
            </w:r>
          </w:p>
        </w:tc>
        <w:tc>
          <w:tcPr>
            <w:tcW w:w="2584" w:type="dxa"/>
            <w:noWrap/>
            <w:hideMark/>
          </w:tcPr>
          <w:p w14:paraId="00F78302"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2 Operator,1 Helper, 1 Welder</w:t>
            </w:r>
          </w:p>
        </w:tc>
      </w:tr>
      <w:tr w:rsidR="00C11A6E" w:rsidRPr="00C11A6E" w14:paraId="2317F290" w14:textId="77777777" w:rsidTr="00EE2306">
        <w:trPr>
          <w:trHeight w:val="287"/>
          <w:jc w:val="center"/>
        </w:trPr>
        <w:tc>
          <w:tcPr>
            <w:tcW w:w="1315" w:type="dxa"/>
            <w:noWrap/>
            <w:vAlign w:val="bottom"/>
            <w:hideMark/>
          </w:tcPr>
          <w:p w14:paraId="1744FE4B"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 </w:t>
            </w:r>
          </w:p>
        </w:tc>
        <w:tc>
          <w:tcPr>
            <w:tcW w:w="2474" w:type="dxa"/>
            <w:noWrap/>
            <w:hideMark/>
          </w:tcPr>
          <w:p w14:paraId="4CDC31E3" w14:textId="77777777" w:rsidR="00C11A6E" w:rsidRPr="00C11A6E" w:rsidRDefault="00C11A6E" w:rsidP="00C11A6E">
            <w:pPr>
              <w:spacing w:line="240" w:lineRule="auto"/>
              <w:jc w:val="left"/>
              <w:rPr>
                <w:rFonts w:eastAsia="Times New Roman" w:cs="Times New Roman"/>
                <w:b/>
                <w:bCs/>
                <w:color w:val="000000"/>
                <w:sz w:val="20"/>
                <w:szCs w:val="20"/>
                <w:lang w:val="en-ID"/>
              </w:rPr>
            </w:pPr>
            <w:r w:rsidRPr="00C11A6E">
              <w:rPr>
                <w:rFonts w:eastAsia="Times New Roman" w:cs="Times New Roman"/>
                <w:b/>
                <w:bCs/>
                <w:color w:val="000000"/>
                <w:sz w:val="20"/>
                <w:szCs w:val="20"/>
                <w:lang w:val="en-ID"/>
              </w:rPr>
              <w:t>Total</w:t>
            </w:r>
          </w:p>
        </w:tc>
        <w:tc>
          <w:tcPr>
            <w:tcW w:w="1713" w:type="dxa"/>
            <w:noWrap/>
            <w:vAlign w:val="center"/>
            <w:hideMark/>
          </w:tcPr>
          <w:p w14:paraId="3672C139"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 xml:space="preserve">         153.111.358 </w:t>
            </w:r>
          </w:p>
        </w:tc>
        <w:tc>
          <w:tcPr>
            <w:tcW w:w="1128" w:type="dxa"/>
            <w:noWrap/>
            <w:hideMark/>
          </w:tcPr>
          <w:p w14:paraId="6B6B6B24" w14:textId="77777777" w:rsidR="00C11A6E" w:rsidRPr="00C11A6E" w:rsidRDefault="00C11A6E" w:rsidP="00C11A6E">
            <w:pPr>
              <w:spacing w:line="240" w:lineRule="auto"/>
              <w:jc w:val="center"/>
              <w:rPr>
                <w:rFonts w:eastAsia="Times New Roman" w:cs="Times New Roman"/>
                <w:color w:val="000000"/>
                <w:sz w:val="20"/>
                <w:szCs w:val="20"/>
                <w:lang w:val="en-ID"/>
              </w:rPr>
            </w:pPr>
            <w:r w:rsidRPr="00C11A6E">
              <w:rPr>
                <w:rFonts w:eastAsia="Times New Roman" w:cs="Times New Roman"/>
                <w:color w:val="000000"/>
                <w:sz w:val="20"/>
                <w:szCs w:val="20"/>
                <w:lang w:val="en-ID"/>
              </w:rPr>
              <w:t>108</w:t>
            </w:r>
          </w:p>
        </w:tc>
        <w:tc>
          <w:tcPr>
            <w:tcW w:w="2584" w:type="dxa"/>
            <w:noWrap/>
            <w:vAlign w:val="center"/>
            <w:hideMark/>
          </w:tcPr>
          <w:p w14:paraId="12FA3034" w14:textId="77777777" w:rsidR="00C11A6E" w:rsidRPr="00C11A6E" w:rsidRDefault="00C11A6E" w:rsidP="00C11A6E">
            <w:pPr>
              <w:spacing w:line="240" w:lineRule="auto"/>
              <w:jc w:val="left"/>
              <w:rPr>
                <w:rFonts w:eastAsia="Times New Roman" w:cs="Times New Roman"/>
                <w:color w:val="000000"/>
                <w:sz w:val="20"/>
                <w:szCs w:val="20"/>
                <w:lang w:val="en-ID"/>
              </w:rPr>
            </w:pPr>
            <w:r w:rsidRPr="00C11A6E">
              <w:rPr>
                <w:rFonts w:eastAsia="Times New Roman" w:cs="Times New Roman"/>
                <w:color w:val="000000"/>
                <w:sz w:val="20"/>
                <w:szCs w:val="20"/>
                <w:lang w:val="en-ID"/>
              </w:rPr>
              <w:t> </w:t>
            </w:r>
          </w:p>
        </w:tc>
      </w:tr>
    </w:tbl>
    <w:p w14:paraId="1BA9E2E0" w14:textId="77777777" w:rsidR="00AF28D6" w:rsidRPr="00544E7D" w:rsidRDefault="00AF28D6" w:rsidP="00AF28D6">
      <w:pPr>
        <w:tabs>
          <w:tab w:val="left" w:pos="3975"/>
        </w:tabs>
        <w:rPr>
          <w:rFonts w:cs="Times New Roman"/>
          <w:sz w:val="20"/>
          <w:szCs w:val="20"/>
        </w:rPr>
      </w:pPr>
    </w:p>
    <w:p w14:paraId="5D6E646A" w14:textId="7965561A" w:rsidR="00C11A6E" w:rsidRDefault="00C11A6E" w:rsidP="00C11A6E">
      <w:pPr>
        <w:rPr>
          <w:rFonts w:cs="Times New Roman"/>
          <w:sz w:val="20"/>
          <w:szCs w:val="20"/>
        </w:rPr>
      </w:pPr>
      <w:bookmarkStart w:id="2" w:name="_Hlk196739684"/>
      <w:r w:rsidRPr="00544E7D">
        <w:rPr>
          <w:rFonts w:cs="Times New Roman"/>
          <w:sz w:val="20"/>
          <w:szCs w:val="20"/>
        </w:rPr>
        <w:t>Dari tabel diatas diperoleh total biaya yang dikeluarkan untuk setiap aktivitas pekerjaan</w:t>
      </w:r>
      <w:r w:rsidR="00E045AE">
        <w:rPr>
          <w:rFonts w:cs="Times New Roman"/>
          <w:sz w:val="20"/>
          <w:szCs w:val="20"/>
        </w:rPr>
        <w:t xml:space="preserve"> proyek fabrikasi jembatan B-60</w:t>
      </w:r>
      <w:r w:rsidRPr="00544E7D">
        <w:rPr>
          <w:rFonts w:cs="Times New Roman"/>
          <w:sz w:val="20"/>
          <w:szCs w:val="20"/>
        </w:rPr>
        <w:t>, besaran biaya dari setiap kegiatan diperoleh dari hasil total upah setiap man power yang terlibat di setiap aktivitas pekerjaan. Untuk menentukan biaya yang dikeluarkan dari setiap kegiatan pekerjaan, yaitu dengan cara menghitung upah pekerja yang terlibat dalam aktivitas pekerjaan ditambah dengan lamanya durasi pekerjaan. sehingga didapatk</w:t>
      </w:r>
      <w:r w:rsidR="00E045AE">
        <w:rPr>
          <w:rFonts w:cs="Times New Roman"/>
          <w:sz w:val="20"/>
          <w:szCs w:val="20"/>
        </w:rPr>
        <w:t>an total sebesar Rp. 153.111.358</w:t>
      </w:r>
      <w:r w:rsidRPr="00544E7D">
        <w:rPr>
          <w:rFonts w:cs="Times New Roman"/>
          <w:sz w:val="20"/>
          <w:szCs w:val="20"/>
        </w:rPr>
        <w:t>.</w:t>
      </w:r>
    </w:p>
    <w:p w14:paraId="7207C855" w14:textId="77777777" w:rsidR="00C11A6E" w:rsidRDefault="00C11A6E" w:rsidP="00C11A6E">
      <w:pPr>
        <w:rPr>
          <w:rFonts w:cs="Times New Roman"/>
          <w:sz w:val="20"/>
          <w:szCs w:val="20"/>
        </w:rPr>
      </w:pPr>
    </w:p>
    <w:p w14:paraId="5ACE1CFF" w14:textId="77777777" w:rsidR="00C11A6E" w:rsidRPr="00CB76C9" w:rsidRDefault="00C11A6E" w:rsidP="00C11A6E">
      <w:pPr>
        <w:rPr>
          <w:rFonts w:cs="Times New Roman"/>
          <w:b/>
          <w:bCs/>
          <w:i/>
          <w:iCs/>
          <w:sz w:val="20"/>
          <w:szCs w:val="20"/>
        </w:rPr>
      </w:pPr>
      <w:r w:rsidRPr="00CB76C9">
        <w:rPr>
          <w:rFonts w:cs="Times New Roman"/>
          <w:b/>
          <w:bCs/>
          <w:i/>
          <w:iCs/>
          <w:sz w:val="20"/>
          <w:szCs w:val="20"/>
        </w:rPr>
        <w:t>Tahapan Analisa Metode Critical Path Method (CPM)</w:t>
      </w:r>
    </w:p>
    <w:p w14:paraId="229A5164" w14:textId="77777777" w:rsidR="00C11A6E" w:rsidRPr="00544E7D" w:rsidRDefault="00C11A6E" w:rsidP="00C11A6E">
      <w:pPr>
        <w:rPr>
          <w:rFonts w:cs="Times New Roman"/>
          <w:b/>
          <w:bCs/>
          <w:sz w:val="20"/>
          <w:szCs w:val="20"/>
        </w:rPr>
      </w:pPr>
    </w:p>
    <w:p w14:paraId="303B5641" w14:textId="77777777" w:rsidR="00C11A6E" w:rsidRPr="00544E7D" w:rsidRDefault="00C11A6E" w:rsidP="00C11A6E">
      <w:pPr>
        <w:pStyle w:val="ListParagraph"/>
        <w:numPr>
          <w:ilvl w:val="0"/>
          <w:numId w:val="11"/>
        </w:numPr>
        <w:spacing w:after="160" w:line="259" w:lineRule="auto"/>
        <w:rPr>
          <w:rFonts w:cs="Times New Roman"/>
          <w:sz w:val="20"/>
          <w:szCs w:val="20"/>
        </w:rPr>
      </w:pPr>
      <w:r w:rsidRPr="00544E7D">
        <w:rPr>
          <w:rFonts w:cs="Times New Roman"/>
          <w:sz w:val="20"/>
          <w:szCs w:val="20"/>
        </w:rPr>
        <w:t xml:space="preserve">Menyusun </w:t>
      </w:r>
      <w:r w:rsidRPr="00544E7D">
        <w:rPr>
          <w:rFonts w:cs="Times New Roman"/>
          <w:i/>
          <w:iCs/>
          <w:sz w:val="20"/>
          <w:szCs w:val="20"/>
        </w:rPr>
        <w:t>Work Breakdown Structure</w:t>
      </w:r>
    </w:p>
    <w:p w14:paraId="193D925D" w14:textId="77777777" w:rsidR="008B668D" w:rsidRDefault="00C11A6E" w:rsidP="00C11A6E">
      <w:pPr>
        <w:rPr>
          <w:rFonts w:cs="Times New Roman"/>
          <w:sz w:val="20"/>
          <w:szCs w:val="20"/>
        </w:rPr>
      </w:pPr>
      <w:bookmarkStart w:id="3" w:name="_Hlk196739834"/>
      <w:r w:rsidRPr="00544E7D">
        <w:rPr>
          <w:rFonts w:cs="Times New Roman"/>
          <w:sz w:val="20"/>
          <w:szCs w:val="20"/>
        </w:rPr>
        <w:t xml:space="preserve">Kegiatan pertama yang harus dilakukan ialah Menyusun </w:t>
      </w:r>
      <w:r w:rsidRPr="00544E7D">
        <w:rPr>
          <w:rFonts w:cs="Times New Roman"/>
          <w:i/>
          <w:iCs/>
          <w:sz w:val="20"/>
          <w:szCs w:val="20"/>
        </w:rPr>
        <w:t xml:space="preserve">Work Breakdown Structure </w:t>
      </w:r>
      <w:r w:rsidRPr="00544E7D">
        <w:rPr>
          <w:rFonts w:cs="Times New Roman"/>
          <w:sz w:val="20"/>
          <w:szCs w:val="20"/>
        </w:rPr>
        <w:t>(WBS) yang digunakan untuk melakukan rincian terhadap masing-masing pekerjaan dalam proyek agar jelas dan spesifik.</w:t>
      </w:r>
    </w:p>
    <w:p w14:paraId="1D56C6A9" w14:textId="77777777" w:rsidR="008B668D" w:rsidRDefault="008B668D" w:rsidP="00C11A6E">
      <w:pPr>
        <w:rPr>
          <w:rFonts w:cs="Times New Roman"/>
          <w:sz w:val="20"/>
          <w:szCs w:val="20"/>
        </w:rPr>
      </w:pPr>
    </w:p>
    <w:p w14:paraId="7090BC6A" w14:textId="77777777" w:rsidR="008B668D" w:rsidRDefault="008B668D" w:rsidP="00C11A6E">
      <w:pPr>
        <w:rPr>
          <w:rFonts w:cs="Times New Roman"/>
          <w:sz w:val="20"/>
          <w:szCs w:val="20"/>
        </w:rPr>
      </w:pPr>
    </w:p>
    <w:p w14:paraId="3B6E92CC" w14:textId="77777777" w:rsidR="008B668D" w:rsidRDefault="008B668D" w:rsidP="00C11A6E">
      <w:pPr>
        <w:rPr>
          <w:rFonts w:cs="Times New Roman"/>
          <w:sz w:val="20"/>
          <w:szCs w:val="20"/>
        </w:rPr>
      </w:pPr>
    </w:p>
    <w:p w14:paraId="2545BF05" w14:textId="77777777" w:rsidR="008B668D" w:rsidRDefault="008B668D" w:rsidP="00C11A6E">
      <w:pPr>
        <w:rPr>
          <w:rFonts w:cs="Times New Roman"/>
          <w:sz w:val="20"/>
          <w:szCs w:val="20"/>
        </w:rPr>
      </w:pPr>
    </w:p>
    <w:p w14:paraId="152DDCEC" w14:textId="1C0274C1" w:rsidR="006A04AA" w:rsidRPr="00544E7D" w:rsidRDefault="00C11A6E" w:rsidP="00C11A6E">
      <w:pPr>
        <w:rPr>
          <w:rFonts w:cs="Times New Roman"/>
          <w:sz w:val="20"/>
          <w:szCs w:val="20"/>
        </w:rPr>
      </w:pPr>
      <w:r w:rsidRPr="00544E7D">
        <w:rPr>
          <w:rFonts w:cs="Times New Roman"/>
          <w:sz w:val="20"/>
          <w:szCs w:val="20"/>
        </w:rPr>
        <w:t xml:space="preserve"> </w:t>
      </w:r>
    </w:p>
    <w:bookmarkEnd w:id="3"/>
    <w:p w14:paraId="1FA1650E" w14:textId="335884C2" w:rsidR="00C11A6E" w:rsidRPr="00544E7D" w:rsidRDefault="00C11A6E" w:rsidP="00673D10">
      <w:pPr>
        <w:ind w:left="1440"/>
        <w:jc w:val="center"/>
        <w:rPr>
          <w:rFonts w:cs="Times New Roman"/>
          <w:sz w:val="20"/>
          <w:szCs w:val="20"/>
        </w:rPr>
      </w:pPr>
      <w:proofErr w:type="gramStart"/>
      <w:r w:rsidRPr="00673D10">
        <w:rPr>
          <w:rFonts w:cs="Times New Roman"/>
          <w:sz w:val="20"/>
          <w:szCs w:val="20"/>
        </w:rPr>
        <w:lastRenderedPageBreak/>
        <w:t>Tabel</w:t>
      </w:r>
      <w:proofErr w:type="gramEnd"/>
      <w:r w:rsidRPr="00673D10">
        <w:rPr>
          <w:rFonts w:cs="Times New Roman"/>
          <w:sz w:val="20"/>
          <w:szCs w:val="20"/>
        </w:rPr>
        <w:t xml:space="preserve"> 3. Ketergantungan Kegiatan</w:t>
      </w:r>
      <w:r w:rsidRPr="00544E7D">
        <w:rPr>
          <w:rFonts w:cs="Times New Roman"/>
          <w:sz w:val="20"/>
          <w:szCs w:val="20"/>
        </w:rPr>
        <w:t xml:space="preserve"> Proyek Jembatan</w:t>
      </w:r>
    </w:p>
    <w:tbl>
      <w:tblPr>
        <w:tblW w:w="6206" w:type="dxa"/>
        <w:jc w:val="center"/>
        <w:tblLook w:val="04A0" w:firstRow="1" w:lastRow="0" w:firstColumn="1" w:lastColumn="0" w:noHBand="0" w:noVBand="1"/>
      </w:tblPr>
      <w:tblGrid>
        <w:gridCol w:w="580"/>
        <w:gridCol w:w="2629"/>
        <w:gridCol w:w="763"/>
        <w:gridCol w:w="1324"/>
        <w:gridCol w:w="910"/>
      </w:tblGrid>
      <w:tr w:rsidR="00C11A6E" w:rsidRPr="002D76AA" w14:paraId="5D32DBC2" w14:textId="77777777" w:rsidTr="00673D10">
        <w:trPr>
          <w:trHeight w:val="810"/>
          <w:jc w:val="center"/>
        </w:trPr>
        <w:tc>
          <w:tcPr>
            <w:tcW w:w="580" w:type="dxa"/>
            <w:tcBorders>
              <w:top w:val="single" w:sz="8" w:space="0" w:color="auto"/>
              <w:left w:val="nil"/>
              <w:bottom w:val="single" w:sz="8" w:space="0" w:color="auto"/>
              <w:right w:val="nil"/>
            </w:tcBorders>
            <w:noWrap/>
            <w:vAlign w:val="center"/>
            <w:hideMark/>
          </w:tcPr>
          <w:p w14:paraId="2825B1EB" w14:textId="77777777" w:rsidR="00C11A6E" w:rsidRPr="00544E7D" w:rsidRDefault="00C11A6E" w:rsidP="00E045AE">
            <w:pPr>
              <w:spacing w:line="240" w:lineRule="auto"/>
              <w:jc w:val="center"/>
              <w:rPr>
                <w:rFonts w:eastAsia="Times New Roman" w:cs="Times New Roman"/>
                <w:b/>
                <w:bCs/>
                <w:color w:val="000000"/>
                <w:sz w:val="20"/>
                <w:szCs w:val="20"/>
                <w:lang w:eastAsia="en-ID"/>
              </w:rPr>
            </w:pPr>
            <w:bookmarkStart w:id="4" w:name="_Hlk196740571"/>
            <w:r w:rsidRPr="00544E7D">
              <w:rPr>
                <w:rFonts w:eastAsia="Times New Roman" w:cs="Times New Roman"/>
                <w:b/>
                <w:bCs/>
                <w:color w:val="000000"/>
                <w:sz w:val="20"/>
                <w:szCs w:val="20"/>
                <w:lang w:eastAsia="en-ID"/>
              </w:rPr>
              <w:t>No</w:t>
            </w:r>
          </w:p>
        </w:tc>
        <w:tc>
          <w:tcPr>
            <w:tcW w:w="2629" w:type="dxa"/>
            <w:tcBorders>
              <w:top w:val="single" w:sz="8" w:space="0" w:color="auto"/>
              <w:left w:val="nil"/>
              <w:bottom w:val="single" w:sz="8" w:space="0" w:color="auto"/>
              <w:right w:val="nil"/>
            </w:tcBorders>
            <w:noWrap/>
            <w:vAlign w:val="center"/>
            <w:hideMark/>
          </w:tcPr>
          <w:p w14:paraId="49274363" w14:textId="77777777" w:rsidR="00C11A6E" w:rsidRPr="00544E7D" w:rsidRDefault="00C11A6E" w:rsidP="00E045AE">
            <w:pPr>
              <w:spacing w:line="240" w:lineRule="auto"/>
              <w:jc w:val="center"/>
              <w:rPr>
                <w:rFonts w:eastAsia="Times New Roman" w:cs="Times New Roman"/>
                <w:b/>
                <w:bCs/>
                <w:color w:val="000000"/>
                <w:sz w:val="20"/>
                <w:szCs w:val="20"/>
                <w:lang w:eastAsia="en-ID"/>
              </w:rPr>
            </w:pPr>
            <w:r w:rsidRPr="00544E7D">
              <w:rPr>
                <w:rFonts w:eastAsia="Times New Roman" w:cs="Times New Roman"/>
                <w:b/>
                <w:bCs/>
                <w:color w:val="000000"/>
                <w:sz w:val="20"/>
                <w:szCs w:val="20"/>
                <w:lang w:eastAsia="en-ID"/>
              </w:rPr>
              <w:t>Nama Kegiatan</w:t>
            </w:r>
          </w:p>
        </w:tc>
        <w:tc>
          <w:tcPr>
            <w:tcW w:w="763" w:type="dxa"/>
            <w:tcBorders>
              <w:top w:val="single" w:sz="8" w:space="0" w:color="auto"/>
              <w:left w:val="nil"/>
              <w:bottom w:val="single" w:sz="8" w:space="0" w:color="auto"/>
              <w:right w:val="nil"/>
            </w:tcBorders>
            <w:noWrap/>
            <w:vAlign w:val="center"/>
            <w:hideMark/>
          </w:tcPr>
          <w:p w14:paraId="0250FD97" w14:textId="77777777" w:rsidR="00C11A6E" w:rsidRPr="00544E7D" w:rsidRDefault="00C11A6E" w:rsidP="00E045AE">
            <w:pPr>
              <w:spacing w:line="240" w:lineRule="auto"/>
              <w:jc w:val="center"/>
              <w:rPr>
                <w:rFonts w:eastAsia="Times New Roman" w:cs="Times New Roman"/>
                <w:b/>
                <w:bCs/>
                <w:color w:val="000000"/>
                <w:sz w:val="20"/>
                <w:szCs w:val="20"/>
                <w:lang w:eastAsia="en-ID"/>
              </w:rPr>
            </w:pPr>
            <w:r w:rsidRPr="00544E7D">
              <w:rPr>
                <w:rFonts w:eastAsia="Times New Roman" w:cs="Times New Roman"/>
                <w:b/>
                <w:bCs/>
                <w:color w:val="000000"/>
                <w:sz w:val="20"/>
                <w:szCs w:val="20"/>
                <w:lang w:eastAsia="en-ID"/>
              </w:rPr>
              <w:t>Kode</w:t>
            </w:r>
          </w:p>
        </w:tc>
        <w:tc>
          <w:tcPr>
            <w:tcW w:w="1324" w:type="dxa"/>
            <w:tcBorders>
              <w:top w:val="single" w:sz="8" w:space="0" w:color="auto"/>
              <w:left w:val="nil"/>
              <w:bottom w:val="single" w:sz="8" w:space="0" w:color="auto"/>
              <w:right w:val="nil"/>
            </w:tcBorders>
            <w:vAlign w:val="center"/>
            <w:hideMark/>
          </w:tcPr>
          <w:p w14:paraId="781D4E69" w14:textId="77777777" w:rsidR="00C11A6E" w:rsidRPr="00544E7D" w:rsidRDefault="00C11A6E" w:rsidP="00E045AE">
            <w:pPr>
              <w:spacing w:line="240" w:lineRule="auto"/>
              <w:jc w:val="center"/>
              <w:rPr>
                <w:rFonts w:eastAsia="Times New Roman" w:cs="Times New Roman"/>
                <w:b/>
                <w:bCs/>
                <w:color w:val="000000"/>
                <w:sz w:val="20"/>
                <w:szCs w:val="20"/>
                <w:lang w:eastAsia="en-ID"/>
              </w:rPr>
            </w:pPr>
            <w:r w:rsidRPr="00544E7D">
              <w:rPr>
                <w:rFonts w:eastAsia="Times New Roman" w:cs="Times New Roman"/>
                <w:b/>
                <w:bCs/>
                <w:color w:val="000000"/>
                <w:sz w:val="20"/>
                <w:szCs w:val="20"/>
                <w:lang w:eastAsia="en-ID"/>
              </w:rPr>
              <w:t xml:space="preserve">Kegiatan Pendahulu </w:t>
            </w:r>
          </w:p>
        </w:tc>
        <w:tc>
          <w:tcPr>
            <w:tcW w:w="910" w:type="dxa"/>
            <w:tcBorders>
              <w:top w:val="single" w:sz="8" w:space="0" w:color="auto"/>
              <w:left w:val="nil"/>
              <w:bottom w:val="single" w:sz="8" w:space="0" w:color="auto"/>
              <w:right w:val="nil"/>
            </w:tcBorders>
            <w:noWrap/>
            <w:vAlign w:val="center"/>
            <w:hideMark/>
          </w:tcPr>
          <w:p w14:paraId="17561A12" w14:textId="77777777" w:rsidR="00C11A6E" w:rsidRPr="00544E7D" w:rsidRDefault="00C11A6E" w:rsidP="00E045AE">
            <w:pPr>
              <w:spacing w:line="240" w:lineRule="auto"/>
              <w:jc w:val="center"/>
              <w:rPr>
                <w:rFonts w:eastAsia="Times New Roman" w:cs="Times New Roman"/>
                <w:b/>
                <w:bCs/>
                <w:color w:val="000000"/>
                <w:sz w:val="20"/>
                <w:szCs w:val="20"/>
                <w:lang w:eastAsia="en-ID"/>
              </w:rPr>
            </w:pPr>
            <w:r w:rsidRPr="00544E7D">
              <w:rPr>
                <w:rFonts w:eastAsia="Times New Roman" w:cs="Times New Roman"/>
                <w:b/>
                <w:bCs/>
                <w:color w:val="000000"/>
                <w:sz w:val="20"/>
                <w:szCs w:val="20"/>
                <w:lang w:eastAsia="en-ID"/>
              </w:rPr>
              <w:t xml:space="preserve">Durasi </w:t>
            </w:r>
          </w:p>
        </w:tc>
      </w:tr>
      <w:tr w:rsidR="00C11A6E" w:rsidRPr="002D76AA" w14:paraId="47DFE4CB" w14:textId="77777777" w:rsidTr="00673D10">
        <w:trPr>
          <w:trHeight w:val="315"/>
          <w:jc w:val="center"/>
        </w:trPr>
        <w:tc>
          <w:tcPr>
            <w:tcW w:w="580" w:type="dxa"/>
            <w:tcBorders>
              <w:top w:val="nil"/>
              <w:left w:val="nil"/>
              <w:bottom w:val="nil"/>
              <w:right w:val="nil"/>
            </w:tcBorders>
            <w:noWrap/>
            <w:vAlign w:val="center"/>
            <w:hideMark/>
          </w:tcPr>
          <w:p w14:paraId="03259CAA"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w:t>
            </w:r>
          </w:p>
        </w:tc>
        <w:tc>
          <w:tcPr>
            <w:tcW w:w="2629" w:type="dxa"/>
            <w:tcBorders>
              <w:top w:val="nil"/>
              <w:left w:val="nil"/>
              <w:bottom w:val="nil"/>
              <w:right w:val="nil"/>
            </w:tcBorders>
            <w:noWrap/>
            <w:vAlign w:val="center"/>
            <w:hideMark/>
          </w:tcPr>
          <w:p w14:paraId="54F7CA8C" w14:textId="77777777"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Pengecekan Awal Material</w:t>
            </w:r>
          </w:p>
        </w:tc>
        <w:tc>
          <w:tcPr>
            <w:tcW w:w="763" w:type="dxa"/>
            <w:tcBorders>
              <w:top w:val="nil"/>
              <w:left w:val="nil"/>
              <w:bottom w:val="nil"/>
              <w:right w:val="nil"/>
            </w:tcBorders>
            <w:noWrap/>
            <w:vAlign w:val="center"/>
            <w:hideMark/>
          </w:tcPr>
          <w:p w14:paraId="41223DD2"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A</w:t>
            </w:r>
          </w:p>
        </w:tc>
        <w:tc>
          <w:tcPr>
            <w:tcW w:w="1324" w:type="dxa"/>
            <w:tcBorders>
              <w:top w:val="nil"/>
              <w:left w:val="nil"/>
              <w:bottom w:val="nil"/>
              <w:right w:val="nil"/>
            </w:tcBorders>
            <w:noWrap/>
            <w:vAlign w:val="center"/>
            <w:hideMark/>
          </w:tcPr>
          <w:p w14:paraId="59AA6D6A"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w:t>
            </w:r>
          </w:p>
        </w:tc>
        <w:tc>
          <w:tcPr>
            <w:tcW w:w="910" w:type="dxa"/>
            <w:tcBorders>
              <w:top w:val="nil"/>
              <w:left w:val="nil"/>
              <w:bottom w:val="nil"/>
              <w:right w:val="nil"/>
            </w:tcBorders>
            <w:noWrap/>
            <w:vAlign w:val="center"/>
            <w:hideMark/>
          </w:tcPr>
          <w:p w14:paraId="7A346A53"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w:t>
            </w:r>
          </w:p>
        </w:tc>
      </w:tr>
      <w:tr w:rsidR="00C11A6E" w:rsidRPr="002D76AA" w14:paraId="249BED65" w14:textId="77777777" w:rsidTr="00673D10">
        <w:trPr>
          <w:trHeight w:val="315"/>
          <w:jc w:val="center"/>
        </w:trPr>
        <w:tc>
          <w:tcPr>
            <w:tcW w:w="580" w:type="dxa"/>
            <w:tcBorders>
              <w:top w:val="nil"/>
              <w:left w:val="nil"/>
              <w:bottom w:val="nil"/>
              <w:right w:val="nil"/>
            </w:tcBorders>
            <w:noWrap/>
            <w:vAlign w:val="center"/>
            <w:hideMark/>
          </w:tcPr>
          <w:p w14:paraId="73591649"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2</w:t>
            </w:r>
          </w:p>
        </w:tc>
        <w:tc>
          <w:tcPr>
            <w:tcW w:w="2629" w:type="dxa"/>
            <w:tcBorders>
              <w:top w:val="nil"/>
              <w:left w:val="nil"/>
              <w:bottom w:val="nil"/>
              <w:right w:val="nil"/>
            </w:tcBorders>
            <w:noWrap/>
            <w:vAlign w:val="center"/>
            <w:hideMark/>
          </w:tcPr>
          <w:p w14:paraId="3BB8E6DB" w14:textId="77777777"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Stroge Material</w:t>
            </w:r>
          </w:p>
        </w:tc>
        <w:tc>
          <w:tcPr>
            <w:tcW w:w="763" w:type="dxa"/>
            <w:tcBorders>
              <w:top w:val="nil"/>
              <w:left w:val="nil"/>
              <w:bottom w:val="nil"/>
              <w:right w:val="nil"/>
            </w:tcBorders>
            <w:noWrap/>
            <w:vAlign w:val="center"/>
            <w:hideMark/>
          </w:tcPr>
          <w:p w14:paraId="3F7D2E9C"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B</w:t>
            </w:r>
          </w:p>
        </w:tc>
        <w:tc>
          <w:tcPr>
            <w:tcW w:w="1324" w:type="dxa"/>
            <w:tcBorders>
              <w:top w:val="nil"/>
              <w:left w:val="nil"/>
              <w:bottom w:val="nil"/>
              <w:right w:val="nil"/>
            </w:tcBorders>
            <w:noWrap/>
            <w:vAlign w:val="center"/>
            <w:hideMark/>
          </w:tcPr>
          <w:p w14:paraId="4071E25A"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A</w:t>
            </w:r>
          </w:p>
        </w:tc>
        <w:tc>
          <w:tcPr>
            <w:tcW w:w="910" w:type="dxa"/>
            <w:tcBorders>
              <w:top w:val="nil"/>
              <w:left w:val="nil"/>
              <w:bottom w:val="nil"/>
              <w:right w:val="nil"/>
            </w:tcBorders>
            <w:noWrap/>
            <w:vAlign w:val="center"/>
            <w:hideMark/>
          </w:tcPr>
          <w:p w14:paraId="6C055BB4"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w:t>
            </w:r>
          </w:p>
        </w:tc>
      </w:tr>
      <w:tr w:rsidR="00C11A6E" w:rsidRPr="002D76AA" w14:paraId="1696E706" w14:textId="77777777" w:rsidTr="00673D10">
        <w:trPr>
          <w:trHeight w:val="315"/>
          <w:jc w:val="center"/>
        </w:trPr>
        <w:tc>
          <w:tcPr>
            <w:tcW w:w="580" w:type="dxa"/>
            <w:tcBorders>
              <w:top w:val="nil"/>
              <w:left w:val="nil"/>
              <w:bottom w:val="nil"/>
              <w:right w:val="nil"/>
            </w:tcBorders>
            <w:noWrap/>
            <w:vAlign w:val="center"/>
            <w:hideMark/>
          </w:tcPr>
          <w:p w14:paraId="0CEF0FD7"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3</w:t>
            </w:r>
          </w:p>
        </w:tc>
        <w:tc>
          <w:tcPr>
            <w:tcW w:w="2629" w:type="dxa"/>
            <w:tcBorders>
              <w:top w:val="nil"/>
              <w:left w:val="nil"/>
              <w:bottom w:val="nil"/>
              <w:right w:val="nil"/>
            </w:tcBorders>
            <w:noWrap/>
            <w:vAlign w:val="center"/>
            <w:hideMark/>
          </w:tcPr>
          <w:p w14:paraId="4A3F5DE8" w14:textId="0DA77C78"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 xml:space="preserve"> Cutting</w:t>
            </w:r>
          </w:p>
        </w:tc>
        <w:tc>
          <w:tcPr>
            <w:tcW w:w="763" w:type="dxa"/>
            <w:tcBorders>
              <w:top w:val="nil"/>
              <w:left w:val="nil"/>
              <w:bottom w:val="nil"/>
              <w:right w:val="nil"/>
            </w:tcBorders>
            <w:noWrap/>
            <w:vAlign w:val="center"/>
            <w:hideMark/>
          </w:tcPr>
          <w:p w14:paraId="7C026CF6"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C</w:t>
            </w:r>
          </w:p>
        </w:tc>
        <w:tc>
          <w:tcPr>
            <w:tcW w:w="1324" w:type="dxa"/>
            <w:tcBorders>
              <w:top w:val="nil"/>
              <w:left w:val="nil"/>
              <w:bottom w:val="nil"/>
              <w:right w:val="nil"/>
            </w:tcBorders>
            <w:noWrap/>
            <w:vAlign w:val="center"/>
            <w:hideMark/>
          </w:tcPr>
          <w:p w14:paraId="041B17DA"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B</w:t>
            </w:r>
          </w:p>
        </w:tc>
        <w:tc>
          <w:tcPr>
            <w:tcW w:w="910" w:type="dxa"/>
            <w:tcBorders>
              <w:top w:val="nil"/>
              <w:left w:val="nil"/>
              <w:bottom w:val="nil"/>
              <w:right w:val="nil"/>
            </w:tcBorders>
            <w:noWrap/>
            <w:vAlign w:val="center"/>
            <w:hideMark/>
          </w:tcPr>
          <w:p w14:paraId="1E6EAAB0"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12</w:t>
            </w:r>
          </w:p>
        </w:tc>
      </w:tr>
      <w:tr w:rsidR="00C11A6E" w:rsidRPr="002D76AA" w14:paraId="3058E4CA" w14:textId="77777777" w:rsidTr="00673D10">
        <w:trPr>
          <w:trHeight w:val="315"/>
          <w:jc w:val="center"/>
        </w:trPr>
        <w:tc>
          <w:tcPr>
            <w:tcW w:w="580" w:type="dxa"/>
            <w:tcBorders>
              <w:top w:val="nil"/>
              <w:left w:val="nil"/>
              <w:bottom w:val="nil"/>
              <w:right w:val="nil"/>
            </w:tcBorders>
            <w:noWrap/>
            <w:vAlign w:val="center"/>
            <w:hideMark/>
          </w:tcPr>
          <w:p w14:paraId="362996CA"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4</w:t>
            </w:r>
          </w:p>
        </w:tc>
        <w:tc>
          <w:tcPr>
            <w:tcW w:w="2629" w:type="dxa"/>
            <w:tcBorders>
              <w:top w:val="nil"/>
              <w:left w:val="nil"/>
              <w:bottom w:val="nil"/>
              <w:right w:val="nil"/>
            </w:tcBorders>
            <w:noWrap/>
            <w:vAlign w:val="center"/>
            <w:hideMark/>
          </w:tcPr>
          <w:p w14:paraId="748A9367" w14:textId="77777777"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Fit-Up</w:t>
            </w:r>
          </w:p>
        </w:tc>
        <w:tc>
          <w:tcPr>
            <w:tcW w:w="763" w:type="dxa"/>
            <w:tcBorders>
              <w:top w:val="nil"/>
              <w:left w:val="nil"/>
              <w:bottom w:val="nil"/>
              <w:right w:val="nil"/>
            </w:tcBorders>
            <w:noWrap/>
            <w:vAlign w:val="center"/>
            <w:hideMark/>
          </w:tcPr>
          <w:p w14:paraId="0345D653"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D</w:t>
            </w:r>
          </w:p>
        </w:tc>
        <w:tc>
          <w:tcPr>
            <w:tcW w:w="1324" w:type="dxa"/>
            <w:tcBorders>
              <w:top w:val="nil"/>
              <w:left w:val="nil"/>
              <w:bottom w:val="nil"/>
              <w:right w:val="nil"/>
            </w:tcBorders>
            <w:noWrap/>
            <w:vAlign w:val="center"/>
            <w:hideMark/>
          </w:tcPr>
          <w:p w14:paraId="293BE407"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C</w:t>
            </w:r>
          </w:p>
        </w:tc>
        <w:tc>
          <w:tcPr>
            <w:tcW w:w="910" w:type="dxa"/>
            <w:tcBorders>
              <w:top w:val="nil"/>
              <w:left w:val="nil"/>
              <w:bottom w:val="nil"/>
              <w:right w:val="nil"/>
            </w:tcBorders>
            <w:noWrap/>
            <w:vAlign w:val="center"/>
            <w:hideMark/>
          </w:tcPr>
          <w:p w14:paraId="79A7AB05"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14</w:t>
            </w:r>
          </w:p>
        </w:tc>
      </w:tr>
      <w:tr w:rsidR="00C11A6E" w:rsidRPr="002D76AA" w14:paraId="788BABA0" w14:textId="77777777" w:rsidTr="00673D10">
        <w:trPr>
          <w:trHeight w:val="315"/>
          <w:jc w:val="center"/>
        </w:trPr>
        <w:tc>
          <w:tcPr>
            <w:tcW w:w="580" w:type="dxa"/>
            <w:tcBorders>
              <w:top w:val="nil"/>
              <w:left w:val="nil"/>
              <w:bottom w:val="nil"/>
              <w:right w:val="nil"/>
            </w:tcBorders>
            <w:noWrap/>
            <w:vAlign w:val="center"/>
            <w:hideMark/>
          </w:tcPr>
          <w:p w14:paraId="5D4DEA87"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5</w:t>
            </w:r>
          </w:p>
        </w:tc>
        <w:tc>
          <w:tcPr>
            <w:tcW w:w="2629" w:type="dxa"/>
            <w:tcBorders>
              <w:top w:val="nil"/>
              <w:left w:val="nil"/>
              <w:bottom w:val="nil"/>
              <w:right w:val="nil"/>
            </w:tcBorders>
            <w:noWrap/>
            <w:vAlign w:val="center"/>
            <w:hideMark/>
          </w:tcPr>
          <w:p w14:paraId="112B3262" w14:textId="77777777"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Assembling</w:t>
            </w:r>
          </w:p>
        </w:tc>
        <w:tc>
          <w:tcPr>
            <w:tcW w:w="763" w:type="dxa"/>
            <w:tcBorders>
              <w:top w:val="nil"/>
              <w:left w:val="nil"/>
              <w:bottom w:val="nil"/>
              <w:right w:val="nil"/>
            </w:tcBorders>
            <w:noWrap/>
            <w:vAlign w:val="center"/>
            <w:hideMark/>
          </w:tcPr>
          <w:p w14:paraId="41389E50"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E</w:t>
            </w:r>
          </w:p>
        </w:tc>
        <w:tc>
          <w:tcPr>
            <w:tcW w:w="1324" w:type="dxa"/>
            <w:tcBorders>
              <w:top w:val="nil"/>
              <w:left w:val="nil"/>
              <w:bottom w:val="nil"/>
              <w:right w:val="nil"/>
            </w:tcBorders>
            <w:noWrap/>
            <w:vAlign w:val="center"/>
            <w:hideMark/>
          </w:tcPr>
          <w:p w14:paraId="341E2C32"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C</w:t>
            </w:r>
          </w:p>
        </w:tc>
        <w:tc>
          <w:tcPr>
            <w:tcW w:w="910" w:type="dxa"/>
            <w:tcBorders>
              <w:top w:val="nil"/>
              <w:left w:val="nil"/>
              <w:bottom w:val="nil"/>
              <w:right w:val="nil"/>
            </w:tcBorders>
            <w:noWrap/>
            <w:vAlign w:val="center"/>
            <w:hideMark/>
          </w:tcPr>
          <w:p w14:paraId="0492386F"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14</w:t>
            </w:r>
          </w:p>
        </w:tc>
      </w:tr>
      <w:tr w:rsidR="00C11A6E" w:rsidRPr="002D76AA" w14:paraId="2B75A428" w14:textId="77777777" w:rsidTr="00673D10">
        <w:trPr>
          <w:trHeight w:val="315"/>
          <w:jc w:val="center"/>
        </w:trPr>
        <w:tc>
          <w:tcPr>
            <w:tcW w:w="580" w:type="dxa"/>
            <w:tcBorders>
              <w:top w:val="nil"/>
              <w:left w:val="nil"/>
              <w:bottom w:val="nil"/>
              <w:right w:val="nil"/>
            </w:tcBorders>
            <w:noWrap/>
            <w:vAlign w:val="center"/>
            <w:hideMark/>
          </w:tcPr>
          <w:p w14:paraId="214406E6"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6</w:t>
            </w:r>
          </w:p>
        </w:tc>
        <w:tc>
          <w:tcPr>
            <w:tcW w:w="2629" w:type="dxa"/>
            <w:tcBorders>
              <w:top w:val="nil"/>
              <w:left w:val="nil"/>
              <w:bottom w:val="nil"/>
              <w:right w:val="nil"/>
            </w:tcBorders>
            <w:noWrap/>
            <w:vAlign w:val="center"/>
            <w:hideMark/>
          </w:tcPr>
          <w:p w14:paraId="49C95D14" w14:textId="77777777"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Welded Beam</w:t>
            </w:r>
          </w:p>
        </w:tc>
        <w:tc>
          <w:tcPr>
            <w:tcW w:w="763" w:type="dxa"/>
            <w:tcBorders>
              <w:top w:val="nil"/>
              <w:left w:val="nil"/>
              <w:bottom w:val="nil"/>
              <w:right w:val="nil"/>
            </w:tcBorders>
            <w:noWrap/>
            <w:vAlign w:val="center"/>
            <w:hideMark/>
          </w:tcPr>
          <w:p w14:paraId="4D049298"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F</w:t>
            </w:r>
          </w:p>
        </w:tc>
        <w:tc>
          <w:tcPr>
            <w:tcW w:w="1324" w:type="dxa"/>
            <w:tcBorders>
              <w:top w:val="nil"/>
              <w:left w:val="nil"/>
              <w:bottom w:val="nil"/>
              <w:right w:val="nil"/>
            </w:tcBorders>
            <w:noWrap/>
            <w:vAlign w:val="center"/>
            <w:hideMark/>
          </w:tcPr>
          <w:p w14:paraId="4378B240"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D</w:t>
            </w:r>
          </w:p>
        </w:tc>
        <w:tc>
          <w:tcPr>
            <w:tcW w:w="910" w:type="dxa"/>
            <w:tcBorders>
              <w:top w:val="nil"/>
              <w:left w:val="nil"/>
              <w:bottom w:val="nil"/>
              <w:right w:val="nil"/>
            </w:tcBorders>
            <w:noWrap/>
            <w:vAlign w:val="center"/>
            <w:hideMark/>
          </w:tcPr>
          <w:p w14:paraId="085B23B6"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14</w:t>
            </w:r>
          </w:p>
        </w:tc>
      </w:tr>
      <w:tr w:rsidR="00C11A6E" w:rsidRPr="002D76AA" w14:paraId="19502D74" w14:textId="77777777" w:rsidTr="00673D10">
        <w:trPr>
          <w:trHeight w:val="315"/>
          <w:jc w:val="center"/>
        </w:trPr>
        <w:tc>
          <w:tcPr>
            <w:tcW w:w="580" w:type="dxa"/>
            <w:tcBorders>
              <w:top w:val="nil"/>
              <w:left w:val="nil"/>
              <w:bottom w:val="nil"/>
              <w:right w:val="nil"/>
            </w:tcBorders>
            <w:noWrap/>
            <w:vAlign w:val="center"/>
            <w:hideMark/>
          </w:tcPr>
          <w:p w14:paraId="5B275E5B"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7</w:t>
            </w:r>
          </w:p>
        </w:tc>
        <w:tc>
          <w:tcPr>
            <w:tcW w:w="2629" w:type="dxa"/>
            <w:tcBorders>
              <w:top w:val="nil"/>
              <w:left w:val="nil"/>
              <w:bottom w:val="nil"/>
              <w:right w:val="nil"/>
            </w:tcBorders>
            <w:noWrap/>
            <w:vAlign w:val="center"/>
            <w:hideMark/>
          </w:tcPr>
          <w:p w14:paraId="105BC25F" w14:textId="77777777"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Welding</w:t>
            </w:r>
          </w:p>
        </w:tc>
        <w:tc>
          <w:tcPr>
            <w:tcW w:w="763" w:type="dxa"/>
            <w:tcBorders>
              <w:top w:val="nil"/>
              <w:left w:val="nil"/>
              <w:bottom w:val="nil"/>
              <w:right w:val="nil"/>
            </w:tcBorders>
            <w:noWrap/>
            <w:vAlign w:val="center"/>
            <w:hideMark/>
          </w:tcPr>
          <w:p w14:paraId="2B3C6CE9"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G</w:t>
            </w:r>
          </w:p>
        </w:tc>
        <w:tc>
          <w:tcPr>
            <w:tcW w:w="1324" w:type="dxa"/>
            <w:tcBorders>
              <w:top w:val="nil"/>
              <w:left w:val="nil"/>
              <w:bottom w:val="nil"/>
              <w:right w:val="nil"/>
            </w:tcBorders>
            <w:noWrap/>
            <w:vAlign w:val="center"/>
            <w:hideMark/>
          </w:tcPr>
          <w:p w14:paraId="482AFB8A"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E</w:t>
            </w:r>
          </w:p>
        </w:tc>
        <w:tc>
          <w:tcPr>
            <w:tcW w:w="910" w:type="dxa"/>
            <w:tcBorders>
              <w:top w:val="nil"/>
              <w:left w:val="nil"/>
              <w:bottom w:val="nil"/>
              <w:right w:val="nil"/>
            </w:tcBorders>
            <w:noWrap/>
            <w:vAlign w:val="center"/>
            <w:hideMark/>
          </w:tcPr>
          <w:p w14:paraId="3400AF41"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14</w:t>
            </w:r>
          </w:p>
        </w:tc>
      </w:tr>
      <w:tr w:rsidR="00C11A6E" w:rsidRPr="002D76AA" w14:paraId="00A773E8" w14:textId="77777777" w:rsidTr="00673D10">
        <w:trPr>
          <w:trHeight w:val="315"/>
          <w:jc w:val="center"/>
        </w:trPr>
        <w:tc>
          <w:tcPr>
            <w:tcW w:w="580" w:type="dxa"/>
            <w:tcBorders>
              <w:top w:val="nil"/>
              <w:left w:val="nil"/>
              <w:bottom w:val="nil"/>
              <w:right w:val="nil"/>
            </w:tcBorders>
            <w:noWrap/>
            <w:vAlign w:val="center"/>
            <w:hideMark/>
          </w:tcPr>
          <w:p w14:paraId="33EC70A4"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8</w:t>
            </w:r>
          </w:p>
        </w:tc>
        <w:tc>
          <w:tcPr>
            <w:tcW w:w="2629" w:type="dxa"/>
            <w:tcBorders>
              <w:top w:val="nil"/>
              <w:left w:val="nil"/>
              <w:bottom w:val="nil"/>
              <w:right w:val="nil"/>
            </w:tcBorders>
            <w:noWrap/>
            <w:vAlign w:val="center"/>
            <w:hideMark/>
          </w:tcPr>
          <w:p w14:paraId="10AA1195" w14:textId="77777777"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Straightening</w:t>
            </w:r>
          </w:p>
        </w:tc>
        <w:tc>
          <w:tcPr>
            <w:tcW w:w="763" w:type="dxa"/>
            <w:tcBorders>
              <w:top w:val="nil"/>
              <w:left w:val="nil"/>
              <w:bottom w:val="nil"/>
              <w:right w:val="nil"/>
            </w:tcBorders>
            <w:noWrap/>
            <w:vAlign w:val="center"/>
            <w:hideMark/>
          </w:tcPr>
          <w:p w14:paraId="677137F9"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H</w:t>
            </w:r>
          </w:p>
        </w:tc>
        <w:tc>
          <w:tcPr>
            <w:tcW w:w="1324" w:type="dxa"/>
            <w:tcBorders>
              <w:top w:val="nil"/>
              <w:left w:val="nil"/>
              <w:bottom w:val="nil"/>
              <w:right w:val="nil"/>
            </w:tcBorders>
            <w:noWrap/>
            <w:vAlign w:val="center"/>
            <w:hideMark/>
          </w:tcPr>
          <w:p w14:paraId="7D7D4A28"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F</w:t>
            </w:r>
          </w:p>
        </w:tc>
        <w:tc>
          <w:tcPr>
            <w:tcW w:w="910" w:type="dxa"/>
            <w:tcBorders>
              <w:top w:val="nil"/>
              <w:left w:val="nil"/>
              <w:bottom w:val="nil"/>
              <w:right w:val="nil"/>
            </w:tcBorders>
            <w:noWrap/>
            <w:vAlign w:val="center"/>
            <w:hideMark/>
          </w:tcPr>
          <w:p w14:paraId="4A92E6A7"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12</w:t>
            </w:r>
          </w:p>
        </w:tc>
      </w:tr>
      <w:tr w:rsidR="00C11A6E" w:rsidRPr="002D76AA" w14:paraId="56BBCA21" w14:textId="77777777" w:rsidTr="00673D10">
        <w:trPr>
          <w:trHeight w:val="315"/>
          <w:jc w:val="center"/>
        </w:trPr>
        <w:tc>
          <w:tcPr>
            <w:tcW w:w="580" w:type="dxa"/>
            <w:tcBorders>
              <w:top w:val="nil"/>
              <w:left w:val="nil"/>
              <w:bottom w:val="nil"/>
              <w:right w:val="nil"/>
            </w:tcBorders>
            <w:noWrap/>
            <w:vAlign w:val="center"/>
            <w:hideMark/>
          </w:tcPr>
          <w:p w14:paraId="33163997"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9</w:t>
            </w:r>
          </w:p>
        </w:tc>
        <w:tc>
          <w:tcPr>
            <w:tcW w:w="2629" w:type="dxa"/>
            <w:tcBorders>
              <w:top w:val="nil"/>
              <w:left w:val="nil"/>
              <w:bottom w:val="nil"/>
              <w:right w:val="nil"/>
            </w:tcBorders>
            <w:noWrap/>
            <w:vAlign w:val="center"/>
            <w:hideMark/>
          </w:tcPr>
          <w:p w14:paraId="76AC1312" w14:textId="77777777"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Drilling</w:t>
            </w:r>
          </w:p>
        </w:tc>
        <w:tc>
          <w:tcPr>
            <w:tcW w:w="763" w:type="dxa"/>
            <w:tcBorders>
              <w:top w:val="nil"/>
              <w:left w:val="nil"/>
              <w:bottom w:val="nil"/>
              <w:right w:val="nil"/>
            </w:tcBorders>
            <w:noWrap/>
            <w:vAlign w:val="center"/>
            <w:hideMark/>
          </w:tcPr>
          <w:p w14:paraId="42648E3D"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I</w:t>
            </w:r>
          </w:p>
        </w:tc>
        <w:tc>
          <w:tcPr>
            <w:tcW w:w="1324" w:type="dxa"/>
            <w:tcBorders>
              <w:top w:val="nil"/>
              <w:left w:val="nil"/>
              <w:bottom w:val="nil"/>
              <w:right w:val="nil"/>
            </w:tcBorders>
            <w:noWrap/>
            <w:vAlign w:val="center"/>
            <w:hideMark/>
          </w:tcPr>
          <w:p w14:paraId="26B1A396"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G,H</w:t>
            </w:r>
          </w:p>
        </w:tc>
        <w:tc>
          <w:tcPr>
            <w:tcW w:w="910" w:type="dxa"/>
            <w:tcBorders>
              <w:top w:val="nil"/>
              <w:left w:val="nil"/>
              <w:bottom w:val="nil"/>
              <w:right w:val="nil"/>
            </w:tcBorders>
            <w:noWrap/>
            <w:vAlign w:val="center"/>
            <w:hideMark/>
          </w:tcPr>
          <w:p w14:paraId="07DD7AC7"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14</w:t>
            </w:r>
          </w:p>
        </w:tc>
      </w:tr>
      <w:tr w:rsidR="00C11A6E" w:rsidRPr="002D76AA" w14:paraId="5B5FDE93" w14:textId="77777777" w:rsidTr="00673D10">
        <w:trPr>
          <w:trHeight w:val="330"/>
          <w:jc w:val="center"/>
        </w:trPr>
        <w:tc>
          <w:tcPr>
            <w:tcW w:w="580" w:type="dxa"/>
            <w:tcBorders>
              <w:top w:val="nil"/>
              <w:left w:val="nil"/>
              <w:bottom w:val="single" w:sz="8" w:space="0" w:color="auto"/>
              <w:right w:val="nil"/>
            </w:tcBorders>
            <w:noWrap/>
            <w:vAlign w:val="center"/>
            <w:hideMark/>
          </w:tcPr>
          <w:p w14:paraId="7D4649C6"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10</w:t>
            </w:r>
          </w:p>
        </w:tc>
        <w:tc>
          <w:tcPr>
            <w:tcW w:w="2629" w:type="dxa"/>
            <w:tcBorders>
              <w:top w:val="nil"/>
              <w:left w:val="nil"/>
              <w:bottom w:val="single" w:sz="8" w:space="0" w:color="auto"/>
              <w:right w:val="nil"/>
            </w:tcBorders>
            <w:noWrap/>
            <w:vAlign w:val="center"/>
            <w:hideMark/>
          </w:tcPr>
          <w:p w14:paraId="0C891F74" w14:textId="77777777" w:rsidR="00C11A6E" w:rsidRPr="00544E7D" w:rsidRDefault="00C11A6E" w:rsidP="00E045AE">
            <w:pPr>
              <w:spacing w:line="240" w:lineRule="auto"/>
              <w:rPr>
                <w:rFonts w:eastAsia="Times New Roman" w:cs="Times New Roman"/>
                <w:color w:val="000000"/>
                <w:sz w:val="20"/>
                <w:szCs w:val="20"/>
                <w:lang w:eastAsia="en-ID"/>
              </w:rPr>
            </w:pPr>
            <w:r w:rsidRPr="00544E7D">
              <w:rPr>
                <w:rFonts w:eastAsia="Times New Roman" w:cs="Times New Roman"/>
                <w:color w:val="000000"/>
                <w:sz w:val="20"/>
                <w:szCs w:val="20"/>
                <w:lang w:eastAsia="en-ID"/>
              </w:rPr>
              <w:t>Finishing</w:t>
            </w:r>
          </w:p>
        </w:tc>
        <w:tc>
          <w:tcPr>
            <w:tcW w:w="763" w:type="dxa"/>
            <w:tcBorders>
              <w:top w:val="nil"/>
              <w:left w:val="nil"/>
              <w:bottom w:val="single" w:sz="8" w:space="0" w:color="auto"/>
              <w:right w:val="nil"/>
            </w:tcBorders>
            <w:noWrap/>
            <w:vAlign w:val="center"/>
            <w:hideMark/>
          </w:tcPr>
          <w:p w14:paraId="038855A0"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J</w:t>
            </w:r>
          </w:p>
        </w:tc>
        <w:tc>
          <w:tcPr>
            <w:tcW w:w="1324" w:type="dxa"/>
            <w:tcBorders>
              <w:top w:val="nil"/>
              <w:left w:val="nil"/>
              <w:bottom w:val="single" w:sz="8" w:space="0" w:color="auto"/>
              <w:right w:val="nil"/>
            </w:tcBorders>
            <w:noWrap/>
            <w:vAlign w:val="center"/>
            <w:hideMark/>
          </w:tcPr>
          <w:p w14:paraId="20497C3F"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I</w:t>
            </w:r>
          </w:p>
        </w:tc>
        <w:tc>
          <w:tcPr>
            <w:tcW w:w="910" w:type="dxa"/>
            <w:tcBorders>
              <w:top w:val="nil"/>
              <w:left w:val="nil"/>
              <w:bottom w:val="single" w:sz="8" w:space="0" w:color="auto"/>
              <w:right w:val="nil"/>
            </w:tcBorders>
            <w:noWrap/>
            <w:vAlign w:val="center"/>
            <w:hideMark/>
          </w:tcPr>
          <w:p w14:paraId="3E303B4D" w14:textId="77777777" w:rsidR="00C11A6E" w:rsidRPr="00544E7D" w:rsidRDefault="00C11A6E" w:rsidP="00E045AE">
            <w:pPr>
              <w:spacing w:line="240" w:lineRule="auto"/>
              <w:jc w:val="center"/>
              <w:rPr>
                <w:rFonts w:eastAsia="Times New Roman" w:cs="Times New Roman"/>
                <w:color w:val="000000"/>
                <w:sz w:val="20"/>
                <w:szCs w:val="20"/>
                <w:lang w:eastAsia="en-ID"/>
              </w:rPr>
            </w:pPr>
            <w:r w:rsidRPr="00544E7D">
              <w:rPr>
                <w:rFonts w:eastAsia="Times New Roman" w:cs="Times New Roman"/>
                <w:color w:val="000000"/>
                <w:sz w:val="20"/>
                <w:szCs w:val="20"/>
                <w:lang w:eastAsia="en-ID"/>
              </w:rPr>
              <w:t>12</w:t>
            </w:r>
          </w:p>
        </w:tc>
      </w:tr>
      <w:bookmarkEnd w:id="4"/>
    </w:tbl>
    <w:p w14:paraId="1856679A" w14:textId="77777777" w:rsidR="00FF3B79" w:rsidRDefault="00FF3B79" w:rsidP="0000706D">
      <w:pPr>
        <w:spacing w:after="160" w:line="259" w:lineRule="auto"/>
        <w:rPr>
          <w:sz w:val="20"/>
          <w:szCs w:val="20"/>
        </w:rPr>
      </w:pPr>
    </w:p>
    <w:p w14:paraId="2A647FD6" w14:textId="77777777" w:rsidR="00416E5F" w:rsidRDefault="00C11A6E" w:rsidP="00FF3B79">
      <w:pPr>
        <w:pStyle w:val="ListParagraph"/>
        <w:numPr>
          <w:ilvl w:val="0"/>
          <w:numId w:val="13"/>
        </w:numPr>
        <w:spacing w:after="160" w:line="259" w:lineRule="auto"/>
        <w:ind w:left="709" w:hanging="425"/>
        <w:rPr>
          <w:sz w:val="20"/>
          <w:szCs w:val="20"/>
        </w:rPr>
      </w:pPr>
      <w:r w:rsidRPr="00C11A6E">
        <w:rPr>
          <w:sz w:val="20"/>
          <w:szCs w:val="20"/>
        </w:rPr>
        <w:t>Pembuatan jaringan kerja</w:t>
      </w:r>
      <w:bookmarkStart w:id="5" w:name="_Hlk196740713"/>
    </w:p>
    <w:p w14:paraId="7C664F88" w14:textId="118B5C66" w:rsidR="00C11A6E" w:rsidRPr="00416E5F" w:rsidRDefault="00C11A6E" w:rsidP="00416E5F">
      <w:pPr>
        <w:pStyle w:val="ListParagraph"/>
        <w:spacing w:after="160" w:line="259" w:lineRule="auto"/>
        <w:ind w:left="709"/>
        <w:rPr>
          <w:sz w:val="20"/>
          <w:szCs w:val="20"/>
        </w:rPr>
      </w:pPr>
      <w:r w:rsidRPr="00416E5F">
        <w:rPr>
          <w:sz w:val="20"/>
          <w:szCs w:val="20"/>
        </w:rPr>
        <w:t xml:space="preserve">Tahapan ini melakukan pembuatan jaringan kerja pada proyek Fabrikasi Jembatan B-60. Jaringan kerja dibentuk dari logika ketergantungan aktivitas dengan aktivitas lainnya. Berikut gambar jaringan kerja </w:t>
      </w:r>
    </w:p>
    <w:bookmarkEnd w:id="5"/>
    <w:p w14:paraId="098E946B" w14:textId="1D86AC32" w:rsidR="00C11A6E" w:rsidRPr="00F91B09" w:rsidRDefault="00F91B09" w:rsidP="00F91B09">
      <w:pPr>
        <w:rPr>
          <w:rFonts w:cs="Times New Roman"/>
          <w:sz w:val="20"/>
          <w:szCs w:val="20"/>
        </w:rPr>
      </w:pPr>
      <w:r>
        <w:rPr>
          <w:rFonts w:cs="Times New Roman"/>
          <w:noProof/>
          <w:sz w:val="20"/>
          <w:szCs w:val="20"/>
        </w:rPr>
        <w:drawing>
          <wp:anchor distT="0" distB="0" distL="114300" distR="114300" simplePos="0" relativeHeight="251661312" behindDoc="0" locked="0" layoutInCell="1" allowOverlap="1" wp14:anchorId="5600407A" wp14:editId="7F2305DC">
            <wp:simplePos x="0" y="0"/>
            <wp:positionH relativeFrom="column">
              <wp:posOffset>727710</wp:posOffset>
            </wp:positionH>
            <wp:positionV relativeFrom="paragraph">
              <wp:posOffset>28575</wp:posOffset>
            </wp:positionV>
            <wp:extent cx="4991100" cy="1066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43).png"/>
                    <pic:cNvPicPr/>
                  </pic:nvPicPr>
                  <pic:blipFill rotWithShape="1">
                    <a:blip r:embed="rId17">
                      <a:extLst>
                        <a:ext uri="{28A0092B-C50C-407E-A947-70E740481C1C}">
                          <a14:useLocalDpi xmlns:a14="http://schemas.microsoft.com/office/drawing/2010/main" val="0"/>
                        </a:ext>
                      </a:extLst>
                    </a:blip>
                    <a:srcRect l="8871"/>
                    <a:stretch/>
                  </pic:blipFill>
                  <pic:spPr bwMode="auto">
                    <a:xfrm>
                      <a:off x="0" y="0"/>
                      <a:ext cx="4991100" cy="1066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
    </w:p>
    <w:p w14:paraId="7307A3E0" w14:textId="77777777" w:rsidR="00883E9C" w:rsidRDefault="00C11A6E" w:rsidP="00FF3B79">
      <w:pPr>
        <w:ind w:left="1440"/>
        <w:rPr>
          <w:rFonts w:cs="Times New Roman"/>
          <w:sz w:val="20"/>
          <w:szCs w:val="20"/>
        </w:rPr>
      </w:pPr>
      <w:r>
        <w:rPr>
          <w:rFonts w:cs="Times New Roman"/>
          <w:sz w:val="20"/>
          <w:szCs w:val="20"/>
        </w:rPr>
        <w:t xml:space="preserve">   </w:t>
      </w:r>
    </w:p>
    <w:p w14:paraId="730128EE" w14:textId="77777777" w:rsidR="00883E9C" w:rsidRDefault="00883E9C" w:rsidP="00FF3B79">
      <w:pPr>
        <w:ind w:left="1440"/>
        <w:rPr>
          <w:rFonts w:cs="Times New Roman"/>
          <w:sz w:val="20"/>
          <w:szCs w:val="20"/>
        </w:rPr>
      </w:pPr>
    </w:p>
    <w:p w14:paraId="0E8C2B66" w14:textId="77777777" w:rsidR="00883E9C" w:rsidRDefault="00883E9C" w:rsidP="00FF3B79">
      <w:pPr>
        <w:ind w:left="1440"/>
        <w:rPr>
          <w:rFonts w:cs="Times New Roman"/>
          <w:sz w:val="20"/>
          <w:szCs w:val="20"/>
        </w:rPr>
      </w:pPr>
    </w:p>
    <w:p w14:paraId="3269A220" w14:textId="77777777" w:rsidR="00883E9C" w:rsidRDefault="00883E9C" w:rsidP="00FF3B79">
      <w:pPr>
        <w:ind w:left="1440"/>
        <w:rPr>
          <w:rFonts w:cs="Times New Roman"/>
          <w:sz w:val="20"/>
          <w:szCs w:val="20"/>
        </w:rPr>
      </w:pPr>
    </w:p>
    <w:p w14:paraId="197D76B3" w14:textId="77777777" w:rsidR="00883E9C" w:rsidRDefault="00883E9C" w:rsidP="00FF3B79">
      <w:pPr>
        <w:ind w:left="1440"/>
        <w:rPr>
          <w:rFonts w:cs="Times New Roman"/>
          <w:sz w:val="20"/>
          <w:szCs w:val="20"/>
        </w:rPr>
      </w:pPr>
    </w:p>
    <w:p w14:paraId="7D3F7908" w14:textId="77777777" w:rsidR="00883E9C" w:rsidRDefault="00883E9C" w:rsidP="00FF3B79">
      <w:pPr>
        <w:ind w:left="1440"/>
        <w:rPr>
          <w:rFonts w:cs="Times New Roman"/>
          <w:sz w:val="20"/>
          <w:szCs w:val="20"/>
        </w:rPr>
      </w:pPr>
    </w:p>
    <w:p w14:paraId="291AFABF" w14:textId="0726B52D" w:rsidR="00C11A6E" w:rsidRPr="00544E7D" w:rsidRDefault="00C11A6E" w:rsidP="00416E5F">
      <w:pPr>
        <w:ind w:left="1440"/>
        <w:jc w:val="center"/>
        <w:rPr>
          <w:rFonts w:cs="Times New Roman"/>
          <w:sz w:val="20"/>
          <w:szCs w:val="20"/>
        </w:rPr>
      </w:pPr>
      <w:r w:rsidRPr="00544E7D">
        <w:rPr>
          <w:rFonts w:cs="Times New Roman"/>
          <w:sz w:val="20"/>
          <w:szCs w:val="20"/>
        </w:rPr>
        <w:t>Gambar 2. Jaringan Kerja Proyek Fabrikasi Jembatan B-60</w:t>
      </w:r>
    </w:p>
    <w:p w14:paraId="28E1F867" w14:textId="77777777" w:rsidR="00C11A6E" w:rsidRPr="00C11A6E" w:rsidRDefault="00C11A6E" w:rsidP="00C11A6E">
      <w:pPr>
        <w:rPr>
          <w:lang w:val="id-ID"/>
        </w:rPr>
      </w:pPr>
    </w:p>
    <w:p w14:paraId="0C67E867" w14:textId="77777777" w:rsidR="00416E5F" w:rsidRDefault="00C11A6E" w:rsidP="00416E5F">
      <w:pPr>
        <w:pStyle w:val="ListParagraph"/>
        <w:numPr>
          <w:ilvl w:val="0"/>
          <w:numId w:val="14"/>
        </w:numPr>
        <w:spacing w:after="160" w:line="259" w:lineRule="auto"/>
        <w:ind w:left="709" w:hanging="283"/>
        <w:rPr>
          <w:rFonts w:cs="Times New Roman"/>
          <w:sz w:val="20"/>
          <w:szCs w:val="20"/>
        </w:rPr>
      </w:pPr>
      <w:r w:rsidRPr="00544E7D">
        <w:rPr>
          <w:rFonts w:cs="Times New Roman"/>
          <w:sz w:val="20"/>
          <w:szCs w:val="20"/>
        </w:rPr>
        <w:t>Indentifikasi Jalur Kritis</w:t>
      </w:r>
      <w:bookmarkStart w:id="6" w:name="_Hlk196740809"/>
    </w:p>
    <w:p w14:paraId="54868B7F" w14:textId="094B7251" w:rsidR="00FF3B79" w:rsidRDefault="00C11A6E" w:rsidP="00416E5F">
      <w:pPr>
        <w:pStyle w:val="ListParagraph"/>
        <w:spacing w:after="160" w:line="259" w:lineRule="auto"/>
        <w:ind w:left="709"/>
        <w:rPr>
          <w:rFonts w:cs="Times New Roman"/>
          <w:sz w:val="20"/>
          <w:szCs w:val="20"/>
        </w:rPr>
      </w:pPr>
      <w:r w:rsidRPr="00416E5F">
        <w:rPr>
          <w:rFonts w:cs="Times New Roman"/>
          <w:sz w:val="20"/>
          <w:szCs w:val="20"/>
        </w:rPr>
        <w:t xml:space="preserve">Setelah jaringan kerja dibuat tahapan berikutnya ialah mengindentifikasi jalur kritis dengan menggunakan </w:t>
      </w:r>
      <w:r w:rsidRPr="00416E5F">
        <w:rPr>
          <w:rFonts w:cs="Times New Roman"/>
          <w:i/>
          <w:iCs/>
          <w:sz w:val="20"/>
          <w:szCs w:val="20"/>
        </w:rPr>
        <w:t xml:space="preserve">Critical Path Method </w:t>
      </w:r>
      <w:r w:rsidRPr="00416E5F">
        <w:rPr>
          <w:rFonts w:cs="Times New Roman"/>
          <w:sz w:val="20"/>
          <w:szCs w:val="20"/>
        </w:rPr>
        <w:t xml:space="preserve">(CPM) pada Proyek Fabrikasi Jembatan B-60. Dengan CPM bisa mengetahui lintasan kritis yang mempunyai rangkaian aktivitas dengan durasi terlama. Jalur kritis ditentukan dengan menentukan </w:t>
      </w:r>
      <w:r w:rsidRPr="00416E5F">
        <w:rPr>
          <w:rFonts w:cs="Times New Roman"/>
          <w:i/>
          <w:iCs/>
          <w:sz w:val="20"/>
          <w:szCs w:val="20"/>
        </w:rPr>
        <w:t xml:space="preserve">Earliest Start </w:t>
      </w:r>
      <w:r w:rsidRPr="00416E5F">
        <w:rPr>
          <w:rFonts w:cs="Times New Roman"/>
          <w:sz w:val="20"/>
          <w:szCs w:val="20"/>
        </w:rPr>
        <w:t xml:space="preserve">(ES), </w:t>
      </w:r>
      <w:r w:rsidRPr="00416E5F">
        <w:rPr>
          <w:rFonts w:cs="Times New Roman"/>
          <w:i/>
          <w:iCs/>
          <w:sz w:val="20"/>
          <w:szCs w:val="20"/>
        </w:rPr>
        <w:t xml:space="preserve">Earliest Finish </w:t>
      </w:r>
      <w:r w:rsidRPr="00416E5F">
        <w:rPr>
          <w:rFonts w:cs="Times New Roman"/>
          <w:sz w:val="20"/>
          <w:szCs w:val="20"/>
        </w:rPr>
        <w:t xml:space="preserve">(EF), </w:t>
      </w:r>
      <w:r w:rsidRPr="00416E5F">
        <w:rPr>
          <w:rFonts w:cs="Times New Roman"/>
          <w:i/>
          <w:iCs/>
          <w:sz w:val="20"/>
          <w:szCs w:val="20"/>
        </w:rPr>
        <w:t xml:space="preserve">Latest Start </w:t>
      </w:r>
      <w:r w:rsidRPr="00416E5F">
        <w:rPr>
          <w:rFonts w:cs="Times New Roman"/>
          <w:sz w:val="20"/>
          <w:szCs w:val="20"/>
        </w:rPr>
        <w:t xml:space="preserve">(LS), dan </w:t>
      </w:r>
      <w:r w:rsidRPr="00416E5F">
        <w:rPr>
          <w:rFonts w:cs="Times New Roman"/>
          <w:i/>
          <w:iCs/>
          <w:sz w:val="20"/>
          <w:szCs w:val="20"/>
        </w:rPr>
        <w:t xml:space="preserve">Latest Finish </w:t>
      </w:r>
      <w:r w:rsidRPr="00416E5F">
        <w:rPr>
          <w:rFonts w:cs="Times New Roman"/>
          <w:sz w:val="20"/>
          <w:szCs w:val="20"/>
        </w:rPr>
        <w:t>(LF). Untuk semua hasil perhitungan dapat dilihat pada table dibawah ini</w:t>
      </w:r>
    </w:p>
    <w:p w14:paraId="6F3D915D" w14:textId="502E4BB0" w:rsidR="00C67F2A" w:rsidRPr="00544E7D" w:rsidRDefault="00C67F2A" w:rsidP="008B6730">
      <w:pPr>
        <w:ind w:right="-36"/>
        <w:jc w:val="center"/>
        <w:rPr>
          <w:rFonts w:cs="Times New Roman"/>
          <w:sz w:val="20"/>
          <w:szCs w:val="20"/>
        </w:rPr>
      </w:pPr>
      <w:r w:rsidRPr="00416E5F">
        <w:rPr>
          <w:rFonts w:cs="Times New Roman"/>
          <w:sz w:val="20"/>
          <w:szCs w:val="20"/>
        </w:rPr>
        <w:t>Tabel 4. Hasil Perhitungan</w:t>
      </w:r>
      <w:r w:rsidRPr="00155DA9">
        <w:rPr>
          <w:rFonts w:cs="Times New Roman"/>
          <w:sz w:val="20"/>
          <w:szCs w:val="20"/>
        </w:rPr>
        <w:t xml:space="preserve"> CPM</w:t>
      </w:r>
    </w:p>
    <w:bookmarkEnd w:id="6"/>
    <w:p w14:paraId="631C3220" w14:textId="0975C3B1" w:rsidR="001306CC" w:rsidRDefault="001306CC" w:rsidP="00C67F2A">
      <w:pPr>
        <w:rPr>
          <w:b/>
          <w:bCs/>
          <w:sz w:val="24"/>
        </w:rPr>
      </w:pPr>
    </w:p>
    <w:tbl>
      <w:tblPr>
        <w:tblpPr w:leftFromText="180" w:rightFromText="180" w:vertAnchor="text" w:horzAnchor="page" w:tblpXSpec="center" w:tblpY="-75"/>
        <w:tblW w:w="8555" w:type="dxa"/>
        <w:tblLook w:val="04A0" w:firstRow="1" w:lastRow="0" w:firstColumn="1" w:lastColumn="0" w:noHBand="0" w:noVBand="1"/>
      </w:tblPr>
      <w:tblGrid>
        <w:gridCol w:w="552"/>
        <w:gridCol w:w="1099"/>
        <w:gridCol w:w="1262"/>
        <w:gridCol w:w="1047"/>
        <w:gridCol w:w="552"/>
        <w:gridCol w:w="552"/>
        <w:gridCol w:w="552"/>
        <w:gridCol w:w="552"/>
        <w:gridCol w:w="552"/>
        <w:gridCol w:w="749"/>
        <w:gridCol w:w="1086"/>
      </w:tblGrid>
      <w:tr w:rsidR="006A04AA" w:rsidRPr="001306CC" w14:paraId="7FDC0E58" w14:textId="77777777" w:rsidTr="008B668D">
        <w:trPr>
          <w:trHeight w:val="601"/>
        </w:trPr>
        <w:tc>
          <w:tcPr>
            <w:tcW w:w="552" w:type="dxa"/>
            <w:tcBorders>
              <w:top w:val="single" w:sz="8" w:space="0" w:color="auto"/>
              <w:left w:val="nil"/>
              <w:bottom w:val="single" w:sz="8" w:space="0" w:color="auto"/>
              <w:right w:val="nil"/>
            </w:tcBorders>
            <w:noWrap/>
            <w:vAlign w:val="center"/>
            <w:hideMark/>
          </w:tcPr>
          <w:p w14:paraId="664C0680" w14:textId="77777777" w:rsidR="006A04AA" w:rsidRPr="001306CC" w:rsidRDefault="006A04AA" w:rsidP="006A04AA">
            <w:pPr>
              <w:jc w:val="center"/>
              <w:rPr>
                <w:rFonts w:eastAsia="Times New Roman" w:cs="Times New Roman"/>
                <w:b/>
                <w:bCs/>
                <w:color w:val="000000"/>
                <w:sz w:val="20"/>
                <w:szCs w:val="20"/>
              </w:rPr>
            </w:pPr>
            <w:r w:rsidRPr="001306CC">
              <w:rPr>
                <w:rFonts w:eastAsia="Times New Roman" w:cs="Times New Roman"/>
                <w:b/>
                <w:bCs/>
                <w:color w:val="000000"/>
                <w:sz w:val="20"/>
                <w:szCs w:val="20"/>
              </w:rPr>
              <w:t>No.</w:t>
            </w:r>
          </w:p>
        </w:tc>
        <w:tc>
          <w:tcPr>
            <w:tcW w:w="1099" w:type="dxa"/>
            <w:tcBorders>
              <w:top w:val="single" w:sz="8" w:space="0" w:color="auto"/>
              <w:left w:val="nil"/>
              <w:bottom w:val="single" w:sz="8" w:space="0" w:color="auto"/>
              <w:right w:val="nil"/>
            </w:tcBorders>
            <w:noWrap/>
            <w:vAlign w:val="center"/>
            <w:hideMark/>
          </w:tcPr>
          <w:p w14:paraId="0DA24FD1"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Kegiatan</w:t>
            </w:r>
          </w:p>
        </w:tc>
        <w:tc>
          <w:tcPr>
            <w:tcW w:w="1262" w:type="dxa"/>
            <w:tcBorders>
              <w:top w:val="single" w:sz="8" w:space="0" w:color="auto"/>
              <w:left w:val="nil"/>
              <w:bottom w:val="single" w:sz="8" w:space="0" w:color="auto"/>
              <w:right w:val="nil"/>
            </w:tcBorders>
            <w:vAlign w:val="center"/>
            <w:hideMark/>
          </w:tcPr>
          <w:p w14:paraId="26DCCD4F"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 xml:space="preserve">Kegiatan Pendahulu </w:t>
            </w:r>
          </w:p>
        </w:tc>
        <w:tc>
          <w:tcPr>
            <w:tcW w:w="1047" w:type="dxa"/>
            <w:tcBorders>
              <w:top w:val="single" w:sz="8" w:space="0" w:color="auto"/>
              <w:left w:val="nil"/>
              <w:bottom w:val="single" w:sz="8" w:space="0" w:color="auto"/>
              <w:right w:val="nil"/>
            </w:tcBorders>
            <w:vAlign w:val="center"/>
            <w:hideMark/>
          </w:tcPr>
          <w:p w14:paraId="7FBD1501"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Estimasi Waktu</w:t>
            </w:r>
          </w:p>
        </w:tc>
        <w:tc>
          <w:tcPr>
            <w:tcW w:w="552" w:type="dxa"/>
            <w:tcBorders>
              <w:top w:val="single" w:sz="8" w:space="0" w:color="auto"/>
              <w:left w:val="nil"/>
              <w:bottom w:val="single" w:sz="8" w:space="0" w:color="auto"/>
              <w:right w:val="nil"/>
            </w:tcBorders>
            <w:noWrap/>
            <w:vAlign w:val="center"/>
            <w:hideMark/>
          </w:tcPr>
          <w:p w14:paraId="13DBC83E"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ES</w:t>
            </w:r>
          </w:p>
        </w:tc>
        <w:tc>
          <w:tcPr>
            <w:tcW w:w="552" w:type="dxa"/>
            <w:tcBorders>
              <w:top w:val="single" w:sz="8" w:space="0" w:color="auto"/>
              <w:left w:val="nil"/>
              <w:bottom w:val="single" w:sz="8" w:space="0" w:color="auto"/>
              <w:right w:val="nil"/>
            </w:tcBorders>
            <w:noWrap/>
            <w:vAlign w:val="center"/>
            <w:hideMark/>
          </w:tcPr>
          <w:p w14:paraId="719DB62E"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 xml:space="preserve"> EF</w:t>
            </w:r>
          </w:p>
        </w:tc>
        <w:tc>
          <w:tcPr>
            <w:tcW w:w="552" w:type="dxa"/>
            <w:tcBorders>
              <w:top w:val="single" w:sz="8" w:space="0" w:color="auto"/>
              <w:left w:val="nil"/>
              <w:bottom w:val="single" w:sz="8" w:space="0" w:color="auto"/>
              <w:right w:val="nil"/>
            </w:tcBorders>
            <w:noWrap/>
            <w:vAlign w:val="center"/>
            <w:hideMark/>
          </w:tcPr>
          <w:p w14:paraId="4A6303BD"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 xml:space="preserve"> LS </w:t>
            </w:r>
          </w:p>
        </w:tc>
        <w:tc>
          <w:tcPr>
            <w:tcW w:w="552" w:type="dxa"/>
            <w:tcBorders>
              <w:top w:val="single" w:sz="8" w:space="0" w:color="auto"/>
              <w:left w:val="nil"/>
              <w:bottom w:val="single" w:sz="8" w:space="0" w:color="auto"/>
              <w:right w:val="nil"/>
            </w:tcBorders>
            <w:noWrap/>
            <w:vAlign w:val="center"/>
            <w:hideMark/>
          </w:tcPr>
          <w:p w14:paraId="53933B68"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 xml:space="preserve">LF </w:t>
            </w:r>
          </w:p>
        </w:tc>
        <w:tc>
          <w:tcPr>
            <w:tcW w:w="552" w:type="dxa"/>
            <w:tcBorders>
              <w:top w:val="single" w:sz="8" w:space="0" w:color="auto"/>
              <w:left w:val="nil"/>
              <w:bottom w:val="single" w:sz="8" w:space="0" w:color="auto"/>
              <w:right w:val="nil"/>
            </w:tcBorders>
            <w:noWrap/>
            <w:vAlign w:val="center"/>
            <w:hideMark/>
          </w:tcPr>
          <w:p w14:paraId="525AE523"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 xml:space="preserve"> TF </w:t>
            </w:r>
          </w:p>
        </w:tc>
        <w:tc>
          <w:tcPr>
            <w:tcW w:w="749" w:type="dxa"/>
            <w:tcBorders>
              <w:top w:val="single" w:sz="8" w:space="0" w:color="auto"/>
              <w:left w:val="nil"/>
              <w:bottom w:val="single" w:sz="8" w:space="0" w:color="auto"/>
              <w:right w:val="nil"/>
            </w:tcBorders>
            <w:vAlign w:val="center"/>
            <w:hideMark/>
          </w:tcPr>
          <w:p w14:paraId="04156030"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Slack</w:t>
            </w:r>
          </w:p>
        </w:tc>
        <w:tc>
          <w:tcPr>
            <w:tcW w:w="1086" w:type="dxa"/>
            <w:tcBorders>
              <w:top w:val="single" w:sz="8" w:space="0" w:color="auto"/>
              <w:left w:val="nil"/>
              <w:bottom w:val="single" w:sz="8" w:space="0" w:color="auto"/>
              <w:right w:val="nil"/>
            </w:tcBorders>
            <w:vAlign w:val="center"/>
            <w:hideMark/>
          </w:tcPr>
          <w:p w14:paraId="4317B734" w14:textId="77777777" w:rsidR="006A04AA" w:rsidRPr="001306CC" w:rsidRDefault="006A04AA" w:rsidP="006A04AA">
            <w:pPr>
              <w:spacing w:line="240" w:lineRule="auto"/>
              <w:jc w:val="center"/>
              <w:rPr>
                <w:rFonts w:eastAsia="Times New Roman" w:cs="Times New Roman"/>
                <w:b/>
                <w:bCs/>
                <w:color w:val="000000"/>
                <w:sz w:val="20"/>
                <w:szCs w:val="20"/>
              </w:rPr>
            </w:pPr>
            <w:r w:rsidRPr="001306CC">
              <w:rPr>
                <w:rFonts w:eastAsia="Times New Roman" w:cs="Times New Roman"/>
                <w:b/>
                <w:bCs/>
                <w:color w:val="000000"/>
                <w:sz w:val="20"/>
                <w:szCs w:val="20"/>
              </w:rPr>
              <w:t>On Critical Path</w:t>
            </w:r>
          </w:p>
        </w:tc>
      </w:tr>
      <w:tr w:rsidR="006A04AA" w:rsidRPr="001306CC" w14:paraId="72296F72" w14:textId="77777777" w:rsidTr="008B668D">
        <w:trPr>
          <w:trHeight w:val="253"/>
        </w:trPr>
        <w:tc>
          <w:tcPr>
            <w:tcW w:w="552" w:type="dxa"/>
            <w:tcBorders>
              <w:top w:val="nil"/>
              <w:left w:val="nil"/>
              <w:bottom w:val="single" w:sz="4" w:space="0" w:color="auto"/>
              <w:right w:val="nil"/>
            </w:tcBorders>
            <w:noWrap/>
            <w:vAlign w:val="bottom"/>
            <w:hideMark/>
          </w:tcPr>
          <w:p w14:paraId="381F389C"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w:t>
            </w:r>
          </w:p>
        </w:tc>
        <w:tc>
          <w:tcPr>
            <w:tcW w:w="1099" w:type="dxa"/>
            <w:tcBorders>
              <w:top w:val="nil"/>
              <w:left w:val="nil"/>
              <w:bottom w:val="single" w:sz="4" w:space="0" w:color="auto"/>
              <w:right w:val="nil"/>
            </w:tcBorders>
            <w:noWrap/>
            <w:vAlign w:val="center"/>
            <w:hideMark/>
          </w:tcPr>
          <w:p w14:paraId="20CB8F37"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A</w:t>
            </w:r>
          </w:p>
        </w:tc>
        <w:tc>
          <w:tcPr>
            <w:tcW w:w="1262" w:type="dxa"/>
            <w:tcBorders>
              <w:top w:val="nil"/>
              <w:left w:val="nil"/>
              <w:bottom w:val="single" w:sz="4" w:space="0" w:color="auto"/>
              <w:right w:val="nil"/>
            </w:tcBorders>
            <w:noWrap/>
            <w:vAlign w:val="center"/>
            <w:hideMark/>
          </w:tcPr>
          <w:p w14:paraId="3C4202F4"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w:t>
            </w:r>
          </w:p>
        </w:tc>
        <w:tc>
          <w:tcPr>
            <w:tcW w:w="1047" w:type="dxa"/>
            <w:tcBorders>
              <w:top w:val="nil"/>
              <w:left w:val="nil"/>
              <w:bottom w:val="single" w:sz="4" w:space="0" w:color="auto"/>
              <w:right w:val="nil"/>
            </w:tcBorders>
            <w:noWrap/>
            <w:vAlign w:val="center"/>
            <w:hideMark/>
          </w:tcPr>
          <w:p w14:paraId="4B78198A"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w:t>
            </w:r>
          </w:p>
        </w:tc>
        <w:tc>
          <w:tcPr>
            <w:tcW w:w="552" w:type="dxa"/>
            <w:tcBorders>
              <w:top w:val="nil"/>
              <w:left w:val="nil"/>
              <w:bottom w:val="single" w:sz="4" w:space="0" w:color="auto"/>
              <w:right w:val="nil"/>
            </w:tcBorders>
            <w:noWrap/>
            <w:vAlign w:val="center"/>
            <w:hideMark/>
          </w:tcPr>
          <w:p w14:paraId="5978A73C"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552" w:type="dxa"/>
            <w:tcBorders>
              <w:top w:val="nil"/>
              <w:left w:val="nil"/>
              <w:bottom w:val="single" w:sz="4" w:space="0" w:color="auto"/>
              <w:right w:val="nil"/>
            </w:tcBorders>
            <w:noWrap/>
            <w:vAlign w:val="center"/>
            <w:hideMark/>
          </w:tcPr>
          <w:p w14:paraId="04B49C6A"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w:t>
            </w:r>
          </w:p>
        </w:tc>
        <w:tc>
          <w:tcPr>
            <w:tcW w:w="552" w:type="dxa"/>
            <w:tcBorders>
              <w:top w:val="nil"/>
              <w:left w:val="nil"/>
              <w:bottom w:val="single" w:sz="4" w:space="0" w:color="auto"/>
              <w:right w:val="nil"/>
            </w:tcBorders>
            <w:noWrap/>
            <w:vAlign w:val="center"/>
            <w:hideMark/>
          </w:tcPr>
          <w:p w14:paraId="1FE14C67"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552" w:type="dxa"/>
            <w:tcBorders>
              <w:top w:val="nil"/>
              <w:left w:val="nil"/>
              <w:bottom w:val="single" w:sz="4" w:space="0" w:color="auto"/>
              <w:right w:val="nil"/>
            </w:tcBorders>
            <w:noWrap/>
            <w:vAlign w:val="center"/>
            <w:hideMark/>
          </w:tcPr>
          <w:p w14:paraId="213CC03F"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w:t>
            </w:r>
          </w:p>
        </w:tc>
        <w:tc>
          <w:tcPr>
            <w:tcW w:w="552" w:type="dxa"/>
            <w:tcBorders>
              <w:top w:val="nil"/>
              <w:left w:val="nil"/>
              <w:bottom w:val="single" w:sz="4" w:space="0" w:color="auto"/>
              <w:right w:val="nil"/>
            </w:tcBorders>
            <w:noWrap/>
            <w:vAlign w:val="center"/>
            <w:hideMark/>
          </w:tcPr>
          <w:p w14:paraId="32A7E689"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749" w:type="dxa"/>
            <w:tcBorders>
              <w:top w:val="nil"/>
              <w:left w:val="nil"/>
              <w:bottom w:val="single" w:sz="4" w:space="0" w:color="auto"/>
              <w:right w:val="nil"/>
            </w:tcBorders>
            <w:noWrap/>
            <w:vAlign w:val="center"/>
            <w:hideMark/>
          </w:tcPr>
          <w:p w14:paraId="6E43F1B4"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1086" w:type="dxa"/>
            <w:tcBorders>
              <w:top w:val="nil"/>
              <w:left w:val="nil"/>
              <w:bottom w:val="single" w:sz="4" w:space="0" w:color="auto"/>
              <w:right w:val="nil"/>
            </w:tcBorders>
            <w:noWrap/>
            <w:vAlign w:val="bottom"/>
            <w:hideMark/>
          </w:tcPr>
          <w:p w14:paraId="3F9C81B9"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Kritis</w:t>
            </w:r>
          </w:p>
        </w:tc>
      </w:tr>
      <w:tr w:rsidR="006A04AA" w:rsidRPr="001306CC" w14:paraId="2FDD1284" w14:textId="77777777" w:rsidTr="008B668D">
        <w:trPr>
          <w:trHeight w:val="253"/>
        </w:trPr>
        <w:tc>
          <w:tcPr>
            <w:tcW w:w="552" w:type="dxa"/>
            <w:tcBorders>
              <w:top w:val="nil"/>
              <w:left w:val="nil"/>
              <w:bottom w:val="single" w:sz="4" w:space="0" w:color="auto"/>
              <w:right w:val="nil"/>
            </w:tcBorders>
            <w:noWrap/>
            <w:vAlign w:val="bottom"/>
            <w:hideMark/>
          </w:tcPr>
          <w:p w14:paraId="3AA54F11"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w:t>
            </w:r>
          </w:p>
        </w:tc>
        <w:tc>
          <w:tcPr>
            <w:tcW w:w="1099" w:type="dxa"/>
            <w:tcBorders>
              <w:top w:val="nil"/>
              <w:left w:val="nil"/>
              <w:bottom w:val="nil"/>
              <w:right w:val="nil"/>
            </w:tcBorders>
            <w:noWrap/>
            <w:vAlign w:val="center"/>
            <w:hideMark/>
          </w:tcPr>
          <w:p w14:paraId="72D71351"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B</w:t>
            </w:r>
          </w:p>
        </w:tc>
        <w:tc>
          <w:tcPr>
            <w:tcW w:w="1262" w:type="dxa"/>
            <w:tcBorders>
              <w:top w:val="nil"/>
              <w:left w:val="nil"/>
              <w:bottom w:val="nil"/>
              <w:right w:val="nil"/>
            </w:tcBorders>
            <w:noWrap/>
            <w:vAlign w:val="center"/>
            <w:hideMark/>
          </w:tcPr>
          <w:p w14:paraId="400D09F4"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A</w:t>
            </w:r>
          </w:p>
        </w:tc>
        <w:tc>
          <w:tcPr>
            <w:tcW w:w="1047" w:type="dxa"/>
            <w:tcBorders>
              <w:top w:val="nil"/>
              <w:left w:val="nil"/>
              <w:bottom w:val="nil"/>
              <w:right w:val="nil"/>
            </w:tcBorders>
            <w:noWrap/>
            <w:vAlign w:val="center"/>
            <w:hideMark/>
          </w:tcPr>
          <w:p w14:paraId="4F43B579"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w:t>
            </w:r>
          </w:p>
        </w:tc>
        <w:tc>
          <w:tcPr>
            <w:tcW w:w="552" w:type="dxa"/>
            <w:tcBorders>
              <w:top w:val="nil"/>
              <w:left w:val="nil"/>
              <w:bottom w:val="nil"/>
              <w:right w:val="nil"/>
            </w:tcBorders>
            <w:noWrap/>
            <w:vAlign w:val="center"/>
            <w:hideMark/>
          </w:tcPr>
          <w:p w14:paraId="7395C902"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w:t>
            </w:r>
          </w:p>
        </w:tc>
        <w:tc>
          <w:tcPr>
            <w:tcW w:w="552" w:type="dxa"/>
            <w:tcBorders>
              <w:top w:val="nil"/>
              <w:left w:val="nil"/>
              <w:bottom w:val="nil"/>
              <w:right w:val="nil"/>
            </w:tcBorders>
            <w:noWrap/>
            <w:vAlign w:val="center"/>
            <w:hideMark/>
          </w:tcPr>
          <w:p w14:paraId="544D3AB3"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w:t>
            </w:r>
          </w:p>
        </w:tc>
        <w:tc>
          <w:tcPr>
            <w:tcW w:w="552" w:type="dxa"/>
            <w:tcBorders>
              <w:top w:val="nil"/>
              <w:left w:val="nil"/>
              <w:bottom w:val="single" w:sz="4" w:space="0" w:color="auto"/>
              <w:right w:val="nil"/>
            </w:tcBorders>
            <w:noWrap/>
            <w:vAlign w:val="center"/>
            <w:hideMark/>
          </w:tcPr>
          <w:p w14:paraId="31D1D14D"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w:t>
            </w:r>
          </w:p>
        </w:tc>
        <w:tc>
          <w:tcPr>
            <w:tcW w:w="552" w:type="dxa"/>
            <w:tcBorders>
              <w:top w:val="nil"/>
              <w:left w:val="nil"/>
              <w:bottom w:val="nil"/>
              <w:right w:val="nil"/>
            </w:tcBorders>
            <w:noWrap/>
            <w:vAlign w:val="center"/>
            <w:hideMark/>
          </w:tcPr>
          <w:p w14:paraId="59573C81"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w:t>
            </w:r>
          </w:p>
        </w:tc>
        <w:tc>
          <w:tcPr>
            <w:tcW w:w="552" w:type="dxa"/>
            <w:tcBorders>
              <w:top w:val="nil"/>
              <w:left w:val="nil"/>
              <w:bottom w:val="nil"/>
              <w:right w:val="nil"/>
            </w:tcBorders>
            <w:noWrap/>
            <w:vAlign w:val="center"/>
            <w:hideMark/>
          </w:tcPr>
          <w:p w14:paraId="02B91049"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749" w:type="dxa"/>
            <w:tcBorders>
              <w:top w:val="nil"/>
              <w:left w:val="nil"/>
              <w:bottom w:val="nil"/>
              <w:right w:val="nil"/>
            </w:tcBorders>
            <w:noWrap/>
            <w:vAlign w:val="center"/>
            <w:hideMark/>
          </w:tcPr>
          <w:p w14:paraId="10B277D2"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1086" w:type="dxa"/>
            <w:tcBorders>
              <w:top w:val="nil"/>
              <w:left w:val="nil"/>
              <w:bottom w:val="single" w:sz="4" w:space="0" w:color="auto"/>
              <w:right w:val="nil"/>
            </w:tcBorders>
            <w:noWrap/>
            <w:vAlign w:val="bottom"/>
            <w:hideMark/>
          </w:tcPr>
          <w:p w14:paraId="29AB68B8"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Kritis</w:t>
            </w:r>
          </w:p>
        </w:tc>
      </w:tr>
      <w:tr w:rsidR="006A04AA" w:rsidRPr="001306CC" w14:paraId="7A099D06" w14:textId="77777777" w:rsidTr="008B668D">
        <w:trPr>
          <w:trHeight w:val="253"/>
        </w:trPr>
        <w:tc>
          <w:tcPr>
            <w:tcW w:w="552" w:type="dxa"/>
            <w:tcBorders>
              <w:top w:val="nil"/>
              <w:left w:val="nil"/>
              <w:bottom w:val="single" w:sz="4" w:space="0" w:color="auto"/>
              <w:right w:val="nil"/>
            </w:tcBorders>
            <w:noWrap/>
            <w:vAlign w:val="bottom"/>
            <w:hideMark/>
          </w:tcPr>
          <w:p w14:paraId="4F1C2A38"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3</w:t>
            </w:r>
          </w:p>
        </w:tc>
        <w:tc>
          <w:tcPr>
            <w:tcW w:w="1099" w:type="dxa"/>
            <w:tcBorders>
              <w:top w:val="single" w:sz="4" w:space="0" w:color="auto"/>
              <w:left w:val="nil"/>
              <w:bottom w:val="single" w:sz="4" w:space="0" w:color="auto"/>
              <w:right w:val="nil"/>
            </w:tcBorders>
            <w:noWrap/>
            <w:vAlign w:val="center"/>
            <w:hideMark/>
          </w:tcPr>
          <w:p w14:paraId="068C7F23"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C</w:t>
            </w:r>
          </w:p>
        </w:tc>
        <w:tc>
          <w:tcPr>
            <w:tcW w:w="1262" w:type="dxa"/>
            <w:tcBorders>
              <w:top w:val="single" w:sz="4" w:space="0" w:color="auto"/>
              <w:left w:val="nil"/>
              <w:bottom w:val="single" w:sz="4" w:space="0" w:color="auto"/>
              <w:right w:val="nil"/>
            </w:tcBorders>
            <w:noWrap/>
            <w:vAlign w:val="center"/>
            <w:hideMark/>
          </w:tcPr>
          <w:p w14:paraId="56F61E8E"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B</w:t>
            </w:r>
          </w:p>
        </w:tc>
        <w:tc>
          <w:tcPr>
            <w:tcW w:w="1047" w:type="dxa"/>
            <w:tcBorders>
              <w:top w:val="single" w:sz="4" w:space="0" w:color="auto"/>
              <w:left w:val="nil"/>
              <w:bottom w:val="single" w:sz="4" w:space="0" w:color="auto"/>
              <w:right w:val="nil"/>
            </w:tcBorders>
            <w:noWrap/>
            <w:vAlign w:val="center"/>
            <w:hideMark/>
          </w:tcPr>
          <w:p w14:paraId="3AFF1A4F"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12</w:t>
            </w:r>
          </w:p>
        </w:tc>
        <w:tc>
          <w:tcPr>
            <w:tcW w:w="552" w:type="dxa"/>
            <w:tcBorders>
              <w:top w:val="single" w:sz="4" w:space="0" w:color="auto"/>
              <w:left w:val="nil"/>
              <w:bottom w:val="single" w:sz="4" w:space="0" w:color="auto"/>
              <w:right w:val="nil"/>
            </w:tcBorders>
            <w:noWrap/>
            <w:vAlign w:val="center"/>
            <w:hideMark/>
          </w:tcPr>
          <w:p w14:paraId="67A111AD"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w:t>
            </w:r>
          </w:p>
        </w:tc>
        <w:tc>
          <w:tcPr>
            <w:tcW w:w="552" w:type="dxa"/>
            <w:tcBorders>
              <w:top w:val="single" w:sz="4" w:space="0" w:color="auto"/>
              <w:left w:val="nil"/>
              <w:bottom w:val="single" w:sz="4" w:space="0" w:color="auto"/>
              <w:right w:val="nil"/>
            </w:tcBorders>
            <w:noWrap/>
            <w:vAlign w:val="center"/>
            <w:hideMark/>
          </w:tcPr>
          <w:p w14:paraId="293016E8"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nil"/>
              <w:left w:val="nil"/>
              <w:bottom w:val="single" w:sz="4" w:space="0" w:color="auto"/>
              <w:right w:val="nil"/>
            </w:tcBorders>
            <w:noWrap/>
            <w:vAlign w:val="center"/>
            <w:hideMark/>
          </w:tcPr>
          <w:p w14:paraId="34EB7BD4"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w:t>
            </w:r>
          </w:p>
        </w:tc>
        <w:tc>
          <w:tcPr>
            <w:tcW w:w="552" w:type="dxa"/>
            <w:tcBorders>
              <w:top w:val="single" w:sz="4" w:space="0" w:color="auto"/>
              <w:left w:val="nil"/>
              <w:bottom w:val="single" w:sz="4" w:space="0" w:color="auto"/>
              <w:right w:val="nil"/>
            </w:tcBorders>
            <w:noWrap/>
            <w:vAlign w:val="center"/>
            <w:hideMark/>
          </w:tcPr>
          <w:p w14:paraId="48FA3AAC"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single" w:sz="4" w:space="0" w:color="auto"/>
              <w:left w:val="nil"/>
              <w:bottom w:val="single" w:sz="4" w:space="0" w:color="auto"/>
              <w:right w:val="nil"/>
            </w:tcBorders>
            <w:noWrap/>
            <w:vAlign w:val="center"/>
            <w:hideMark/>
          </w:tcPr>
          <w:p w14:paraId="42A9BD57"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749" w:type="dxa"/>
            <w:tcBorders>
              <w:top w:val="single" w:sz="4" w:space="0" w:color="auto"/>
              <w:left w:val="nil"/>
              <w:bottom w:val="single" w:sz="4" w:space="0" w:color="auto"/>
              <w:right w:val="nil"/>
            </w:tcBorders>
            <w:noWrap/>
            <w:vAlign w:val="center"/>
            <w:hideMark/>
          </w:tcPr>
          <w:p w14:paraId="04D178D1"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1086" w:type="dxa"/>
            <w:tcBorders>
              <w:top w:val="nil"/>
              <w:left w:val="nil"/>
              <w:bottom w:val="single" w:sz="4" w:space="0" w:color="auto"/>
              <w:right w:val="nil"/>
            </w:tcBorders>
            <w:noWrap/>
            <w:vAlign w:val="bottom"/>
            <w:hideMark/>
          </w:tcPr>
          <w:p w14:paraId="7314A4F7"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Kritis</w:t>
            </w:r>
          </w:p>
        </w:tc>
      </w:tr>
      <w:tr w:rsidR="006A04AA" w:rsidRPr="001306CC" w14:paraId="2C80774B" w14:textId="77777777" w:rsidTr="008B668D">
        <w:trPr>
          <w:trHeight w:val="253"/>
        </w:trPr>
        <w:tc>
          <w:tcPr>
            <w:tcW w:w="552" w:type="dxa"/>
            <w:tcBorders>
              <w:top w:val="nil"/>
              <w:left w:val="nil"/>
              <w:bottom w:val="single" w:sz="4" w:space="0" w:color="auto"/>
              <w:right w:val="nil"/>
            </w:tcBorders>
            <w:noWrap/>
            <w:vAlign w:val="bottom"/>
            <w:hideMark/>
          </w:tcPr>
          <w:p w14:paraId="5DD9F4C6"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4</w:t>
            </w:r>
          </w:p>
        </w:tc>
        <w:tc>
          <w:tcPr>
            <w:tcW w:w="1099" w:type="dxa"/>
            <w:tcBorders>
              <w:top w:val="nil"/>
              <w:left w:val="nil"/>
              <w:bottom w:val="single" w:sz="4" w:space="0" w:color="auto"/>
              <w:right w:val="nil"/>
            </w:tcBorders>
            <w:noWrap/>
            <w:vAlign w:val="center"/>
            <w:hideMark/>
          </w:tcPr>
          <w:p w14:paraId="0D904B0A"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D</w:t>
            </w:r>
          </w:p>
        </w:tc>
        <w:tc>
          <w:tcPr>
            <w:tcW w:w="1262" w:type="dxa"/>
            <w:tcBorders>
              <w:top w:val="nil"/>
              <w:left w:val="nil"/>
              <w:bottom w:val="single" w:sz="4" w:space="0" w:color="auto"/>
              <w:right w:val="nil"/>
            </w:tcBorders>
            <w:noWrap/>
            <w:vAlign w:val="center"/>
            <w:hideMark/>
          </w:tcPr>
          <w:p w14:paraId="739B82D1"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C</w:t>
            </w:r>
          </w:p>
        </w:tc>
        <w:tc>
          <w:tcPr>
            <w:tcW w:w="1047" w:type="dxa"/>
            <w:tcBorders>
              <w:top w:val="nil"/>
              <w:left w:val="nil"/>
              <w:bottom w:val="single" w:sz="4" w:space="0" w:color="auto"/>
              <w:right w:val="nil"/>
            </w:tcBorders>
            <w:noWrap/>
            <w:vAlign w:val="center"/>
            <w:hideMark/>
          </w:tcPr>
          <w:p w14:paraId="2FF67101"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nil"/>
              <w:left w:val="nil"/>
              <w:bottom w:val="single" w:sz="4" w:space="0" w:color="auto"/>
              <w:right w:val="nil"/>
            </w:tcBorders>
            <w:noWrap/>
            <w:vAlign w:val="center"/>
            <w:hideMark/>
          </w:tcPr>
          <w:p w14:paraId="1C5A0E8E"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nil"/>
              <w:left w:val="nil"/>
              <w:bottom w:val="single" w:sz="4" w:space="0" w:color="auto"/>
              <w:right w:val="nil"/>
            </w:tcBorders>
            <w:noWrap/>
            <w:vAlign w:val="center"/>
            <w:hideMark/>
          </w:tcPr>
          <w:p w14:paraId="45ED133C"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28</w:t>
            </w:r>
          </w:p>
        </w:tc>
        <w:tc>
          <w:tcPr>
            <w:tcW w:w="552" w:type="dxa"/>
            <w:tcBorders>
              <w:top w:val="nil"/>
              <w:left w:val="nil"/>
              <w:bottom w:val="single" w:sz="4" w:space="0" w:color="auto"/>
              <w:right w:val="nil"/>
            </w:tcBorders>
            <w:noWrap/>
            <w:vAlign w:val="center"/>
            <w:hideMark/>
          </w:tcPr>
          <w:p w14:paraId="3307C0BC"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nil"/>
              <w:left w:val="nil"/>
              <w:bottom w:val="single" w:sz="4" w:space="0" w:color="auto"/>
              <w:right w:val="nil"/>
            </w:tcBorders>
            <w:noWrap/>
            <w:vAlign w:val="center"/>
            <w:hideMark/>
          </w:tcPr>
          <w:p w14:paraId="4B79C144"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28</w:t>
            </w:r>
          </w:p>
        </w:tc>
        <w:tc>
          <w:tcPr>
            <w:tcW w:w="552" w:type="dxa"/>
            <w:tcBorders>
              <w:top w:val="nil"/>
              <w:left w:val="nil"/>
              <w:bottom w:val="single" w:sz="4" w:space="0" w:color="auto"/>
              <w:right w:val="nil"/>
            </w:tcBorders>
            <w:noWrap/>
            <w:vAlign w:val="center"/>
            <w:hideMark/>
          </w:tcPr>
          <w:p w14:paraId="18F826CC"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749" w:type="dxa"/>
            <w:tcBorders>
              <w:top w:val="nil"/>
              <w:left w:val="nil"/>
              <w:bottom w:val="single" w:sz="4" w:space="0" w:color="auto"/>
              <w:right w:val="nil"/>
            </w:tcBorders>
            <w:noWrap/>
            <w:vAlign w:val="center"/>
            <w:hideMark/>
          </w:tcPr>
          <w:p w14:paraId="02F51277"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1086" w:type="dxa"/>
            <w:tcBorders>
              <w:top w:val="nil"/>
              <w:left w:val="nil"/>
              <w:bottom w:val="single" w:sz="4" w:space="0" w:color="auto"/>
              <w:right w:val="nil"/>
            </w:tcBorders>
            <w:noWrap/>
            <w:vAlign w:val="bottom"/>
            <w:hideMark/>
          </w:tcPr>
          <w:p w14:paraId="0ED2151B"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Kritis</w:t>
            </w:r>
          </w:p>
        </w:tc>
      </w:tr>
      <w:tr w:rsidR="006A04AA" w:rsidRPr="001306CC" w14:paraId="4A0E99C1" w14:textId="77777777" w:rsidTr="008B668D">
        <w:trPr>
          <w:trHeight w:val="253"/>
        </w:trPr>
        <w:tc>
          <w:tcPr>
            <w:tcW w:w="552" w:type="dxa"/>
            <w:tcBorders>
              <w:top w:val="nil"/>
              <w:left w:val="nil"/>
              <w:bottom w:val="single" w:sz="4" w:space="0" w:color="auto"/>
              <w:right w:val="nil"/>
            </w:tcBorders>
            <w:noWrap/>
            <w:vAlign w:val="bottom"/>
            <w:hideMark/>
          </w:tcPr>
          <w:p w14:paraId="576D317D"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5</w:t>
            </w:r>
          </w:p>
        </w:tc>
        <w:tc>
          <w:tcPr>
            <w:tcW w:w="1099" w:type="dxa"/>
            <w:tcBorders>
              <w:top w:val="nil"/>
              <w:left w:val="nil"/>
              <w:bottom w:val="single" w:sz="4" w:space="0" w:color="auto"/>
              <w:right w:val="nil"/>
            </w:tcBorders>
            <w:noWrap/>
            <w:vAlign w:val="center"/>
            <w:hideMark/>
          </w:tcPr>
          <w:p w14:paraId="13107FED"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E</w:t>
            </w:r>
          </w:p>
        </w:tc>
        <w:tc>
          <w:tcPr>
            <w:tcW w:w="1262" w:type="dxa"/>
            <w:tcBorders>
              <w:top w:val="nil"/>
              <w:left w:val="nil"/>
              <w:bottom w:val="single" w:sz="4" w:space="0" w:color="auto"/>
              <w:right w:val="nil"/>
            </w:tcBorders>
            <w:noWrap/>
            <w:vAlign w:val="center"/>
            <w:hideMark/>
          </w:tcPr>
          <w:p w14:paraId="7B084FB5"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C</w:t>
            </w:r>
          </w:p>
        </w:tc>
        <w:tc>
          <w:tcPr>
            <w:tcW w:w="1047" w:type="dxa"/>
            <w:tcBorders>
              <w:top w:val="nil"/>
              <w:left w:val="nil"/>
              <w:bottom w:val="single" w:sz="4" w:space="0" w:color="auto"/>
              <w:right w:val="nil"/>
            </w:tcBorders>
            <w:noWrap/>
            <w:vAlign w:val="center"/>
            <w:hideMark/>
          </w:tcPr>
          <w:p w14:paraId="08E6BDD5"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nil"/>
              <w:left w:val="nil"/>
              <w:bottom w:val="single" w:sz="4" w:space="0" w:color="auto"/>
              <w:right w:val="nil"/>
            </w:tcBorders>
            <w:noWrap/>
            <w:vAlign w:val="center"/>
            <w:hideMark/>
          </w:tcPr>
          <w:p w14:paraId="170D3739"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nil"/>
              <w:left w:val="nil"/>
              <w:bottom w:val="single" w:sz="4" w:space="0" w:color="auto"/>
              <w:right w:val="nil"/>
            </w:tcBorders>
            <w:noWrap/>
            <w:vAlign w:val="center"/>
            <w:hideMark/>
          </w:tcPr>
          <w:p w14:paraId="710C4AF0"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28</w:t>
            </w:r>
          </w:p>
        </w:tc>
        <w:tc>
          <w:tcPr>
            <w:tcW w:w="552" w:type="dxa"/>
            <w:tcBorders>
              <w:top w:val="nil"/>
              <w:left w:val="nil"/>
              <w:bottom w:val="single" w:sz="4" w:space="0" w:color="auto"/>
              <w:right w:val="nil"/>
            </w:tcBorders>
            <w:noWrap/>
            <w:vAlign w:val="center"/>
            <w:hideMark/>
          </w:tcPr>
          <w:p w14:paraId="7FA3D318"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26</w:t>
            </w:r>
          </w:p>
        </w:tc>
        <w:tc>
          <w:tcPr>
            <w:tcW w:w="552" w:type="dxa"/>
            <w:tcBorders>
              <w:top w:val="nil"/>
              <w:left w:val="nil"/>
              <w:bottom w:val="single" w:sz="4" w:space="0" w:color="auto"/>
              <w:right w:val="nil"/>
            </w:tcBorders>
            <w:noWrap/>
            <w:vAlign w:val="center"/>
            <w:hideMark/>
          </w:tcPr>
          <w:p w14:paraId="4AE62DF0"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40</w:t>
            </w:r>
          </w:p>
        </w:tc>
        <w:tc>
          <w:tcPr>
            <w:tcW w:w="552" w:type="dxa"/>
            <w:tcBorders>
              <w:top w:val="nil"/>
              <w:left w:val="nil"/>
              <w:bottom w:val="single" w:sz="4" w:space="0" w:color="auto"/>
              <w:right w:val="nil"/>
            </w:tcBorders>
            <w:noWrap/>
            <w:vAlign w:val="center"/>
            <w:hideMark/>
          </w:tcPr>
          <w:p w14:paraId="7B7D3184"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12</w:t>
            </w:r>
          </w:p>
        </w:tc>
        <w:tc>
          <w:tcPr>
            <w:tcW w:w="749" w:type="dxa"/>
            <w:tcBorders>
              <w:top w:val="nil"/>
              <w:left w:val="nil"/>
              <w:bottom w:val="single" w:sz="4" w:space="0" w:color="auto"/>
              <w:right w:val="nil"/>
            </w:tcBorders>
            <w:noWrap/>
            <w:vAlign w:val="center"/>
            <w:hideMark/>
          </w:tcPr>
          <w:p w14:paraId="0CE19349"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12</w:t>
            </w:r>
          </w:p>
        </w:tc>
        <w:tc>
          <w:tcPr>
            <w:tcW w:w="1086" w:type="dxa"/>
            <w:tcBorders>
              <w:top w:val="nil"/>
              <w:left w:val="nil"/>
              <w:bottom w:val="single" w:sz="4" w:space="0" w:color="auto"/>
              <w:right w:val="nil"/>
            </w:tcBorders>
            <w:noWrap/>
            <w:vAlign w:val="bottom"/>
            <w:hideMark/>
          </w:tcPr>
          <w:p w14:paraId="44DC1496"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Non Kritis</w:t>
            </w:r>
          </w:p>
        </w:tc>
      </w:tr>
      <w:tr w:rsidR="006A04AA" w:rsidRPr="001306CC" w14:paraId="5C7E2EE9" w14:textId="77777777" w:rsidTr="008B668D">
        <w:trPr>
          <w:trHeight w:val="253"/>
        </w:trPr>
        <w:tc>
          <w:tcPr>
            <w:tcW w:w="552" w:type="dxa"/>
            <w:tcBorders>
              <w:top w:val="nil"/>
              <w:left w:val="nil"/>
              <w:bottom w:val="single" w:sz="4" w:space="0" w:color="auto"/>
              <w:right w:val="nil"/>
            </w:tcBorders>
            <w:noWrap/>
            <w:vAlign w:val="bottom"/>
            <w:hideMark/>
          </w:tcPr>
          <w:p w14:paraId="2D2D6418"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6</w:t>
            </w:r>
          </w:p>
        </w:tc>
        <w:tc>
          <w:tcPr>
            <w:tcW w:w="1099" w:type="dxa"/>
            <w:tcBorders>
              <w:top w:val="nil"/>
              <w:left w:val="nil"/>
              <w:bottom w:val="nil"/>
              <w:right w:val="nil"/>
            </w:tcBorders>
            <w:noWrap/>
            <w:vAlign w:val="center"/>
            <w:hideMark/>
          </w:tcPr>
          <w:p w14:paraId="4165C489"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F</w:t>
            </w:r>
          </w:p>
        </w:tc>
        <w:tc>
          <w:tcPr>
            <w:tcW w:w="1262" w:type="dxa"/>
            <w:tcBorders>
              <w:top w:val="nil"/>
              <w:left w:val="nil"/>
              <w:bottom w:val="nil"/>
              <w:right w:val="nil"/>
            </w:tcBorders>
            <w:noWrap/>
            <w:vAlign w:val="center"/>
            <w:hideMark/>
          </w:tcPr>
          <w:p w14:paraId="7831911C"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D</w:t>
            </w:r>
          </w:p>
        </w:tc>
        <w:tc>
          <w:tcPr>
            <w:tcW w:w="1047" w:type="dxa"/>
            <w:tcBorders>
              <w:top w:val="nil"/>
              <w:left w:val="nil"/>
              <w:bottom w:val="nil"/>
              <w:right w:val="nil"/>
            </w:tcBorders>
            <w:noWrap/>
            <w:vAlign w:val="center"/>
            <w:hideMark/>
          </w:tcPr>
          <w:p w14:paraId="2098DB1B"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nil"/>
              <w:left w:val="nil"/>
              <w:bottom w:val="nil"/>
              <w:right w:val="nil"/>
            </w:tcBorders>
            <w:noWrap/>
            <w:vAlign w:val="center"/>
            <w:hideMark/>
          </w:tcPr>
          <w:p w14:paraId="231A5F12"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28</w:t>
            </w:r>
          </w:p>
        </w:tc>
        <w:tc>
          <w:tcPr>
            <w:tcW w:w="552" w:type="dxa"/>
            <w:tcBorders>
              <w:top w:val="nil"/>
              <w:left w:val="nil"/>
              <w:bottom w:val="nil"/>
              <w:right w:val="nil"/>
            </w:tcBorders>
            <w:noWrap/>
            <w:vAlign w:val="center"/>
            <w:hideMark/>
          </w:tcPr>
          <w:p w14:paraId="45BDFB39"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42</w:t>
            </w:r>
          </w:p>
        </w:tc>
        <w:tc>
          <w:tcPr>
            <w:tcW w:w="552" w:type="dxa"/>
            <w:tcBorders>
              <w:top w:val="nil"/>
              <w:left w:val="nil"/>
              <w:bottom w:val="single" w:sz="4" w:space="0" w:color="auto"/>
              <w:right w:val="nil"/>
            </w:tcBorders>
            <w:noWrap/>
            <w:vAlign w:val="center"/>
            <w:hideMark/>
          </w:tcPr>
          <w:p w14:paraId="245B90B3"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28</w:t>
            </w:r>
          </w:p>
        </w:tc>
        <w:tc>
          <w:tcPr>
            <w:tcW w:w="552" w:type="dxa"/>
            <w:tcBorders>
              <w:top w:val="nil"/>
              <w:left w:val="nil"/>
              <w:bottom w:val="nil"/>
              <w:right w:val="nil"/>
            </w:tcBorders>
            <w:noWrap/>
            <w:vAlign w:val="center"/>
            <w:hideMark/>
          </w:tcPr>
          <w:p w14:paraId="67CAF872"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42</w:t>
            </w:r>
          </w:p>
        </w:tc>
        <w:tc>
          <w:tcPr>
            <w:tcW w:w="552" w:type="dxa"/>
            <w:tcBorders>
              <w:top w:val="nil"/>
              <w:left w:val="nil"/>
              <w:bottom w:val="nil"/>
              <w:right w:val="nil"/>
            </w:tcBorders>
            <w:noWrap/>
            <w:vAlign w:val="center"/>
            <w:hideMark/>
          </w:tcPr>
          <w:p w14:paraId="70AA09F3"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749" w:type="dxa"/>
            <w:tcBorders>
              <w:top w:val="nil"/>
              <w:left w:val="nil"/>
              <w:bottom w:val="nil"/>
              <w:right w:val="nil"/>
            </w:tcBorders>
            <w:noWrap/>
            <w:vAlign w:val="center"/>
            <w:hideMark/>
          </w:tcPr>
          <w:p w14:paraId="464C95A1"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1086" w:type="dxa"/>
            <w:tcBorders>
              <w:top w:val="nil"/>
              <w:left w:val="nil"/>
              <w:bottom w:val="single" w:sz="4" w:space="0" w:color="auto"/>
              <w:right w:val="nil"/>
            </w:tcBorders>
            <w:noWrap/>
            <w:vAlign w:val="bottom"/>
            <w:hideMark/>
          </w:tcPr>
          <w:p w14:paraId="03152020"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Kritis</w:t>
            </w:r>
          </w:p>
        </w:tc>
      </w:tr>
      <w:tr w:rsidR="006A04AA" w:rsidRPr="001306CC" w14:paraId="776D3130" w14:textId="77777777" w:rsidTr="008B668D">
        <w:trPr>
          <w:trHeight w:val="253"/>
        </w:trPr>
        <w:tc>
          <w:tcPr>
            <w:tcW w:w="552" w:type="dxa"/>
            <w:tcBorders>
              <w:top w:val="nil"/>
              <w:left w:val="nil"/>
              <w:bottom w:val="single" w:sz="4" w:space="0" w:color="auto"/>
              <w:right w:val="nil"/>
            </w:tcBorders>
            <w:noWrap/>
            <w:vAlign w:val="bottom"/>
            <w:hideMark/>
          </w:tcPr>
          <w:p w14:paraId="6FDA7ED4"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7</w:t>
            </w:r>
          </w:p>
        </w:tc>
        <w:tc>
          <w:tcPr>
            <w:tcW w:w="1099" w:type="dxa"/>
            <w:tcBorders>
              <w:top w:val="single" w:sz="4" w:space="0" w:color="auto"/>
              <w:left w:val="nil"/>
              <w:bottom w:val="single" w:sz="4" w:space="0" w:color="auto"/>
              <w:right w:val="nil"/>
            </w:tcBorders>
            <w:noWrap/>
            <w:vAlign w:val="center"/>
            <w:hideMark/>
          </w:tcPr>
          <w:p w14:paraId="2C408839"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G</w:t>
            </w:r>
          </w:p>
        </w:tc>
        <w:tc>
          <w:tcPr>
            <w:tcW w:w="1262" w:type="dxa"/>
            <w:tcBorders>
              <w:top w:val="single" w:sz="4" w:space="0" w:color="auto"/>
              <w:left w:val="nil"/>
              <w:bottom w:val="single" w:sz="4" w:space="0" w:color="auto"/>
              <w:right w:val="nil"/>
            </w:tcBorders>
            <w:noWrap/>
            <w:vAlign w:val="center"/>
            <w:hideMark/>
          </w:tcPr>
          <w:p w14:paraId="42B6BA44"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E</w:t>
            </w:r>
          </w:p>
        </w:tc>
        <w:tc>
          <w:tcPr>
            <w:tcW w:w="1047" w:type="dxa"/>
            <w:tcBorders>
              <w:top w:val="single" w:sz="4" w:space="0" w:color="auto"/>
              <w:left w:val="nil"/>
              <w:bottom w:val="single" w:sz="4" w:space="0" w:color="auto"/>
              <w:right w:val="nil"/>
            </w:tcBorders>
            <w:noWrap/>
            <w:vAlign w:val="center"/>
            <w:hideMark/>
          </w:tcPr>
          <w:p w14:paraId="77148815"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single" w:sz="4" w:space="0" w:color="auto"/>
              <w:left w:val="nil"/>
              <w:bottom w:val="single" w:sz="4" w:space="0" w:color="auto"/>
              <w:right w:val="nil"/>
            </w:tcBorders>
            <w:noWrap/>
            <w:vAlign w:val="center"/>
            <w:hideMark/>
          </w:tcPr>
          <w:p w14:paraId="69B59579"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28</w:t>
            </w:r>
          </w:p>
        </w:tc>
        <w:tc>
          <w:tcPr>
            <w:tcW w:w="552" w:type="dxa"/>
            <w:tcBorders>
              <w:top w:val="single" w:sz="4" w:space="0" w:color="auto"/>
              <w:left w:val="nil"/>
              <w:bottom w:val="single" w:sz="4" w:space="0" w:color="auto"/>
              <w:right w:val="nil"/>
            </w:tcBorders>
            <w:noWrap/>
            <w:vAlign w:val="center"/>
            <w:hideMark/>
          </w:tcPr>
          <w:p w14:paraId="763428EE"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42</w:t>
            </w:r>
          </w:p>
        </w:tc>
        <w:tc>
          <w:tcPr>
            <w:tcW w:w="552" w:type="dxa"/>
            <w:tcBorders>
              <w:top w:val="nil"/>
              <w:left w:val="nil"/>
              <w:bottom w:val="single" w:sz="4" w:space="0" w:color="auto"/>
              <w:right w:val="nil"/>
            </w:tcBorders>
            <w:noWrap/>
            <w:vAlign w:val="center"/>
            <w:hideMark/>
          </w:tcPr>
          <w:p w14:paraId="4A133AD5"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40</w:t>
            </w:r>
          </w:p>
        </w:tc>
        <w:tc>
          <w:tcPr>
            <w:tcW w:w="552" w:type="dxa"/>
            <w:tcBorders>
              <w:top w:val="single" w:sz="4" w:space="0" w:color="auto"/>
              <w:left w:val="nil"/>
              <w:bottom w:val="single" w:sz="4" w:space="0" w:color="auto"/>
              <w:right w:val="nil"/>
            </w:tcBorders>
            <w:noWrap/>
            <w:vAlign w:val="center"/>
            <w:hideMark/>
          </w:tcPr>
          <w:p w14:paraId="5EC4C755"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54</w:t>
            </w:r>
          </w:p>
        </w:tc>
        <w:tc>
          <w:tcPr>
            <w:tcW w:w="552" w:type="dxa"/>
            <w:tcBorders>
              <w:top w:val="single" w:sz="4" w:space="0" w:color="auto"/>
              <w:left w:val="nil"/>
              <w:bottom w:val="single" w:sz="4" w:space="0" w:color="auto"/>
              <w:right w:val="nil"/>
            </w:tcBorders>
            <w:noWrap/>
            <w:vAlign w:val="center"/>
            <w:hideMark/>
          </w:tcPr>
          <w:p w14:paraId="3E1FEC6F"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12</w:t>
            </w:r>
          </w:p>
        </w:tc>
        <w:tc>
          <w:tcPr>
            <w:tcW w:w="749" w:type="dxa"/>
            <w:tcBorders>
              <w:top w:val="single" w:sz="4" w:space="0" w:color="auto"/>
              <w:left w:val="nil"/>
              <w:bottom w:val="single" w:sz="4" w:space="0" w:color="auto"/>
              <w:right w:val="nil"/>
            </w:tcBorders>
            <w:noWrap/>
            <w:vAlign w:val="center"/>
            <w:hideMark/>
          </w:tcPr>
          <w:p w14:paraId="69BE2F05"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12</w:t>
            </w:r>
          </w:p>
        </w:tc>
        <w:tc>
          <w:tcPr>
            <w:tcW w:w="1086" w:type="dxa"/>
            <w:tcBorders>
              <w:top w:val="nil"/>
              <w:left w:val="nil"/>
              <w:bottom w:val="single" w:sz="4" w:space="0" w:color="auto"/>
              <w:right w:val="nil"/>
            </w:tcBorders>
            <w:noWrap/>
            <w:vAlign w:val="bottom"/>
            <w:hideMark/>
          </w:tcPr>
          <w:p w14:paraId="401EC4B5"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Non Kritis</w:t>
            </w:r>
          </w:p>
        </w:tc>
      </w:tr>
      <w:tr w:rsidR="006A04AA" w:rsidRPr="001306CC" w14:paraId="45742451" w14:textId="77777777" w:rsidTr="008B668D">
        <w:trPr>
          <w:trHeight w:val="253"/>
        </w:trPr>
        <w:tc>
          <w:tcPr>
            <w:tcW w:w="552" w:type="dxa"/>
            <w:tcBorders>
              <w:top w:val="nil"/>
              <w:left w:val="nil"/>
              <w:bottom w:val="single" w:sz="4" w:space="0" w:color="auto"/>
              <w:right w:val="nil"/>
            </w:tcBorders>
            <w:noWrap/>
            <w:vAlign w:val="bottom"/>
            <w:hideMark/>
          </w:tcPr>
          <w:p w14:paraId="3304EBAF"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8</w:t>
            </w:r>
          </w:p>
        </w:tc>
        <w:tc>
          <w:tcPr>
            <w:tcW w:w="1099" w:type="dxa"/>
            <w:tcBorders>
              <w:top w:val="nil"/>
              <w:left w:val="nil"/>
              <w:bottom w:val="single" w:sz="4" w:space="0" w:color="auto"/>
              <w:right w:val="nil"/>
            </w:tcBorders>
            <w:noWrap/>
            <w:vAlign w:val="center"/>
            <w:hideMark/>
          </w:tcPr>
          <w:p w14:paraId="5ED26C1E"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H</w:t>
            </w:r>
          </w:p>
        </w:tc>
        <w:tc>
          <w:tcPr>
            <w:tcW w:w="1262" w:type="dxa"/>
            <w:tcBorders>
              <w:top w:val="nil"/>
              <w:left w:val="nil"/>
              <w:bottom w:val="single" w:sz="4" w:space="0" w:color="auto"/>
              <w:right w:val="nil"/>
            </w:tcBorders>
            <w:noWrap/>
            <w:vAlign w:val="center"/>
            <w:hideMark/>
          </w:tcPr>
          <w:p w14:paraId="498AA90B"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F</w:t>
            </w:r>
          </w:p>
        </w:tc>
        <w:tc>
          <w:tcPr>
            <w:tcW w:w="1047" w:type="dxa"/>
            <w:tcBorders>
              <w:top w:val="nil"/>
              <w:left w:val="nil"/>
              <w:bottom w:val="single" w:sz="4" w:space="0" w:color="auto"/>
              <w:right w:val="nil"/>
            </w:tcBorders>
            <w:noWrap/>
            <w:vAlign w:val="center"/>
            <w:hideMark/>
          </w:tcPr>
          <w:p w14:paraId="6783E548"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12</w:t>
            </w:r>
          </w:p>
        </w:tc>
        <w:tc>
          <w:tcPr>
            <w:tcW w:w="552" w:type="dxa"/>
            <w:tcBorders>
              <w:top w:val="nil"/>
              <w:left w:val="nil"/>
              <w:bottom w:val="single" w:sz="4" w:space="0" w:color="auto"/>
              <w:right w:val="nil"/>
            </w:tcBorders>
            <w:noWrap/>
            <w:vAlign w:val="center"/>
            <w:hideMark/>
          </w:tcPr>
          <w:p w14:paraId="49FFF6A3"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42</w:t>
            </w:r>
          </w:p>
        </w:tc>
        <w:tc>
          <w:tcPr>
            <w:tcW w:w="552" w:type="dxa"/>
            <w:tcBorders>
              <w:top w:val="nil"/>
              <w:left w:val="nil"/>
              <w:bottom w:val="single" w:sz="4" w:space="0" w:color="auto"/>
              <w:right w:val="nil"/>
            </w:tcBorders>
            <w:noWrap/>
            <w:vAlign w:val="center"/>
            <w:hideMark/>
          </w:tcPr>
          <w:p w14:paraId="7BA5B23D"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54</w:t>
            </w:r>
          </w:p>
        </w:tc>
        <w:tc>
          <w:tcPr>
            <w:tcW w:w="552" w:type="dxa"/>
            <w:tcBorders>
              <w:top w:val="nil"/>
              <w:left w:val="nil"/>
              <w:bottom w:val="single" w:sz="4" w:space="0" w:color="auto"/>
              <w:right w:val="nil"/>
            </w:tcBorders>
            <w:noWrap/>
            <w:vAlign w:val="center"/>
            <w:hideMark/>
          </w:tcPr>
          <w:p w14:paraId="1EB3C500"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42</w:t>
            </w:r>
          </w:p>
        </w:tc>
        <w:tc>
          <w:tcPr>
            <w:tcW w:w="552" w:type="dxa"/>
            <w:tcBorders>
              <w:top w:val="nil"/>
              <w:left w:val="nil"/>
              <w:bottom w:val="single" w:sz="4" w:space="0" w:color="auto"/>
              <w:right w:val="nil"/>
            </w:tcBorders>
            <w:noWrap/>
            <w:vAlign w:val="center"/>
            <w:hideMark/>
          </w:tcPr>
          <w:p w14:paraId="719947C5"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54</w:t>
            </w:r>
          </w:p>
        </w:tc>
        <w:tc>
          <w:tcPr>
            <w:tcW w:w="552" w:type="dxa"/>
            <w:tcBorders>
              <w:top w:val="nil"/>
              <w:left w:val="nil"/>
              <w:bottom w:val="single" w:sz="4" w:space="0" w:color="auto"/>
              <w:right w:val="nil"/>
            </w:tcBorders>
            <w:noWrap/>
            <w:vAlign w:val="center"/>
            <w:hideMark/>
          </w:tcPr>
          <w:p w14:paraId="2063484E"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749" w:type="dxa"/>
            <w:tcBorders>
              <w:top w:val="nil"/>
              <w:left w:val="nil"/>
              <w:bottom w:val="single" w:sz="4" w:space="0" w:color="auto"/>
              <w:right w:val="nil"/>
            </w:tcBorders>
            <w:noWrap/>
            <w:vAlign w:val="center"/>
            <w:hideMark/>
          </w:tcPr>
          <w:p w14:paraId="1BD99601"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1086" w:type="dxa"/>
            <w:tcBorders>
              <w:top w:val="nil"/>
              <w:left w:val="nil"/>
              <w:bottom w:val="single" w:sz="4" w:space="0" w:color="auto"/>
              <w:right w:val="nil"/>
            </w:tcBorders>
            <w:noWrap/>
            <w:vAlign w:val="bottom"/>
            <w:hideMark/>
          </w:tcPr>
          <w:p w14:paraId="055C6AA6"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Kritis</w:t>
            </w:r>
          </w:p>
        </w:tc>
      </w:tr>
      <w:tr w:rsidR="006A04AA" w:rsidRPr="001306CC" w14:paraId="0CA65F2D" w14:textId="77777777" w:rsidTr="008B668D">
        <w:trPr>
          <w:trHeight w:val="253"/>
        </w:trPr>
        <w:tc>
          <w:tcPr>
            <w:tcW w:w="552" w:type="dxa"/>
            <w:tcBorders>
              <w:top w:val="nil"/>
              <w:left w:val="nil"/>
              <w:bottom w:val="single" w:sz="4" w:space="0" w:color="auto"/>
              <w:right w:val="nil"/>
            </w:tcBorders>
            <w:noWrap/>
            <w:vAlign w:val="bottom"/>
            <w:hideMark/>
          </w:tcPr>
          <w:p w14:paraId="13A2123E"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9</w:t>
            </w:r>
          </w:p>
        </w:tc>
        <w:tc>
          <w:tcPr>
            <w:tcW w:w="1099" w:type="dxa"/>
            <w:tcBorders>
              <w:top w:val="nil"/>
              <w:left w:val="nil"/>
              <w:bottom w:val="single" w:sz="4" w:space="0" w:color="auto"/>
              <w:right w:val="nil"/>
            </w:tcBorders>
            <w:noWrap/>
            <w:vAlign w:val="center"/>
            <w:hideMark/>
          </w:tcPr>
          <w:p w14:paraId="4BA28DB1"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I</w:t>
            </w:r>
          </w:p>
        </w:tc>
        <w:tc>
          <w:tcPr>
            <w:tcW w:w="1262" w:type="dxa"/>
            <w:tcBorders>
              <w:top w:val="nil"/>
              <w:left w:val="nil"/>
              <w:bottom w:val="single" w:sz="4" w:space="0" w:color="auto"/>
              <w:right w:val="nil"/>
            </w:tcBorders>
            <w:noWrap/>
            <w:vAlign w:val="center"/>
            <w:hideMark/>
          </w:tcPr>
          <w:p w14:paraId="3622AFD8"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G,H</w:t>
            </w:r>
          </w:p>
        </w:tc>
        <w:tc>
          <w:tcPr>
            <w:tcW w:w="1047" w:type="dxa"/>
            <w:tcBorders>
              <w:top w:val="nil"/>
              <w:left w:val="nil"/>
              <w:bottom w:val="single" w:sz="4" w:space="0" w:color="auto"/>
              <w:right w:val="nil"/>
            </w:tcBorders>
            <w:noWrap/>
            <w:vAlign w:val="center"/>
            <w:hideMark/>
          </w:tcPr>
          <w:p w14:paraId="6BC0C490"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14</w:t>
            </w:r>
          </w:p>
        </w:tc>
        <w:tc>
          <w:tcPr>
            <w:tcW w:w="552" w:type="dxa"/>
            <w:tcBorders>
              <w:top w:val="nil"/>
              <w:left w:val="nil"/>
              <w:bottom w:val="single" w:sz="4" w:space="0" w:color="auto"/>
              <w:right w:val="nil"/>
            </w:tcBorders>
            <w:noWrap/>
            <w:vAlign w:val="center"/>
            <w:hideMark/>
          </w:tcPr>
          <w:p w14:paraId="5D41B302"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54</w:t>
            </w:r>
          </w:p>
        </w:tc>
        <w:tc>
          <w:tcPr>
            <w:tcW w:w="552" w:type="dxa"/>
            <w:tcBorders>
              <w:top w:val="nil"/>
              <w:left w:val="nil"/>
              <w:bottom w:val="single" w:sz="4" w:space="0" w:color="auto"/>
              <w:right w:val="nil"/>
            </w:tcBorders>
            <w:noWrap/>
            <w:vAlign w:val="center"/>
            <w:hideMark/>
          </w:tcPr>
          <w:p w14:paraId="3C7D46BE"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68</w:t>
            </w:r>
          </w:p>
        </w:tc>
        <w:tc>
          <w:tcPr>
            <w:tcW w:w="552" w:type="dxa"/>
            <w:tcBorders>
              <w:top w:val="nil"/>
              <w:left w:val="nil"/>
              <w:bottom w:val="single" w:sz="4" w:space="0" w:color="auto"/>
              <w:right w:val="nil"/>
            </w:tcBorders>
            <w:noWrap/>
            <w:vAlign w:val="center"/>
            <w:hideMark/>
          </w:tcPr>
          <w:p w14:paraId="2D0FB9E5"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54</w:t>
            </w:r>
          </w:p>
        </w:tc>
        <w:tc>
          <w:tcPr>
            <w:tcW w:w="552" w:type="dxa"/>
            <w:tcBorders>
              <w:top w:val="nil"/>
              <w:left w:val="nil"/>
              <w:bottom w:val="single" w:sz="4" w:space="0" w:color="auto"/>
              <w:right w:val="nil"/>
            </w:tcBorders>
            <w:noWrap/>
            <w:vAlign w:val="center"/>
            <w:hideMark/>
          </w:tcPr>
          <w:p w14:paraId="4F5B5BFC"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68</w:t>
            </w:r>
          </w:p>
        </w:tc>
        <w:tc>
          <w:tcPr>
            <w:tcW w:w="552" w:type="dxa"/>
            <w:tcBorders>
              <w:top w:val="nil"/>
              <w:left w:val="nil"/>
              <w:bottom w:val="single" w:sz="4" w:space="0" w:color="auto"/>
              <w:right w:val="nil"/>
            </w:tcBorders>
            <w:noWrap/>
            <w:vAlign w:val="center"/>
            <w:hideMark/>
          </w:tcPr>
          <w:p w14:paraId="7EE4AB8F"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749" w:type="dxa"/>
            <w:tcBorders>
              <w:top w:val="nil"/>
              <w:left w:val="nil"/>
              <w:bottom w:val="single" w:sz="4" w:space="0" w:color="auto"/>
              <w:right w:val="nil"/>
            </w:tcBorders>
            <w:noWrap/>
            <w:vAlign w:val="center"/>
            <w:hideMark/>
          </w:tcPr>
          <w:p w14:paraId="25968510"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1086" w:type="dxa"/>
            <w:tcBorders>
              <w:top w:val="nil"/>
              <w:left w:val="nil"/>
              <w:bottom w:val="single" w:sz="4" w:space="0" w:color="auto"/>
              <w:right w:val="nil"/>
            </w:tcBorders>
            <w:noWrap/>
            <w:vAlign w:val="bottom"/>
            <w:hideMark/>
          </w:tcPr>
          <w:p w14:paraId="1A7B70E2"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Kritis</w:t>
            </w:r>
          </w:p>
        </w:tc>
      </w:tr>
      <w:tr w:rsidR="006A04AA" w:rsidRPr="001306CC" w14:paraId="498F9DE3" w14:textId="77777777" w:rsidTr="008B668D">
        <w:trPr>
          <w:trHeight w:val="266"/>
        </w:trPr>
        <w:tc>
          <w:tcPr>
            <w:tcW w:w="552" w:type="dxa"/>
            <w:tcBorders>
              <w:top w:val="nil"/>
              <w:left w:val="nil"/>
              <w:bottom w:val="single" w:sz="8" w:space="0" w:color="auto"/>
              <w:right w:val="nil"/>
            </w:tcBorders>
            <w:noWrap/>
            <w:vAlign w:val="center"/>
            <w:hideMark/>
          </w:tcPr>
          <w:p w14:paraId="659E095A"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10</w:t>
            </w:r>
          </w:p>
        </w:tc>
        <w:tc>
          <w:tcPr>
            <w:tcW w:w="1099" w:type="dxa"/>
            <w:tcBorders>
              <w:top w:val="nil"/>
              <w:left w:val="nil"/>
              <w:bottom w:val="single" w:sz="8" w:space="0" w:color="auto"/>
              <w:right w:val="nil"/>
            </w:tcBorders>
            <w:noWrap/>
            <w:vAlign w:val="center"/>
            <w:hideMark/>
          </w:tcPr>
          <w:p w14:paraId="7AD9B0E3"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J</w:t>
            </w:r>
          </w:p>
        </w:tc>
        <w:tc>
          <w:tcPr>
            <w:tcW w:w="1262" w:type="dxa"/>
            <w:tcBorders>
              <w:top w:val="nil"/>
              <w:left w:val="nil"/>
              <w:bottom w:val="single" w:sz="8" w:space="0" w:color="auto"/>
              <w:right w:val="nil"/>
            </w:tcBorders>
            <w:noWrap/>
            <w:vAlign w:val="center"/>
            <w:hideMark/>
          </w:tcPr>
          <w:p w14:paraId="0C63E396"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I</w:t>
            </w:r>
          </w:p>
        </w:tc>
        <w:tc>
          <w:tcPr>
            <w:tcW w:w="1047" w:type="dxa"/>
            <w:tcBorders>
              <w:top w:val="nil"/>
              <w:left w:val="nil"/>
              <w:bottom w:val="single" w:sz="8" w:space="0" w:color="auto"/>
              <w:right w:val="nil"/>
            </w:tcBorders>
            <w:noWrap/>
            <w:vAlign w:val="center"/>
            <w:hideMark/>
          </w:tcPr>
          <w:p w14:paraId="6F1EB35A"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12</w:t>
            </w:r>
          </w:p>
        </w:tc>
        <w:tc>
          <w:tcPr>
            <w:tcW w:w="552" w:type="dxa"/>
            <w:tcBorders>
              <w:top w:val="nil"/>
              <w:left w:val="nil"/>
              <w:bottom w:val="single" w:sz="8" w:space="0" w:color="auto"/>
              <w:right w:val="nil"/>
            </w:tcBorders>
            <w:noWrap/>
            <w:vAlign w:val="center"/>
            <w:hideMark/>
          </w:tcPr>
          <w:p w14:paraId="07D376F0"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68</w:t>
            </w:r>
          </w:p>
        </w:tc>
        <w:tc>
          <w:tcPr>
            <w:tcW w:w="552" w:type="dxa"/>
            <w:tcBorders>
              <w:top w:val="nil"/>
              <w:left w:val="nil"/>
              <w:bottom w:val="single" w:sz="8" w:space="0" w:color="auto"/>
              <w:right w:val="nil"/>
            </w:tcBorders>
            <w:noWrap/>
            <w:vAlign w:val="center"/>
            <w:hideMark/>
          </w:tcPr>
          <w:p w14:paraId="568696C0"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80</w:t>
            </w:r>
          </w:p>
        </w:tc>
        <w:tc>
          <w:tcPr>
            <w:tcW w:w="552" w:type="dxa"/>
            <w:tcBorders>
              <w:top w:val="nil"/>
              <w:left w:val="nil"/>
              <w:bottom w:val="single" w:sz="8" w:space="0" w:color="auto"/>
              <w:right w:val="nil"/>
            </w:tcBorders>
            <w:noWrap/>
            <w:vAlign w:val="center"/>
            <w:hideMark/>
          </w:tcPr>
          <w:p w14:paraId="04521B1F"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68</w:t>
            </w:r>
          </w:p>
        </w:tc>
        <w:tc>
          <w:tcPr>
            <w:tcW w:w="552" w:type="dxa"/>
            <w:tcBorders>
              <w:top w:val="nil"/>
              <w:left w:val="nil"/>
              <w:bottom w:val="single" w:sz="8" w:space="0" w:color="auto"/>
              <w:right w:val="nil"/>
            </w:tcBorders>
            <w:noWrap/>
            <w:vAlign w:val="center"/>
            <w:hideMark/>
          </w:tcPr>
          <w:p w14:paraId="5CE71FCB"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80</w:t>
            </w:r>
          </w:p>
        </w:tc>
        <w:tc>
          <w:tcPr>
            <w:tcW w:w="552" w:type="dxa"/>
            <w:tcBorders>
              <w:top w:val="nil"/>
              <w:left w:val="nil"/>
              <w:bottom w:val="single" w:sz="8" w:space="0" w:color="auto"/>
              <w:right w:val="nil"/>
            </w:tcBorders>
            <w:noWrap/>
            <w:vAlign w:val="center"/>
            <w:hideMark/>
          </w:tcPr>
          <w:p w14:paraId="29BB9D0B"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749" w:type="dxa"/>
            <w:tcBorders>
              <w:top w:val="nil"/>
              <w:left w:val="nil"/>
              <w:bottom w:val="single" w:sz="8" w:space="0" w:color="auto"/>
              <w:right w:val="nil"/>
            </w:tcBorders>
            <w:noWrap/>
            <w:vAlign w:val="center"/>
            <w:hideMark/>
          </w:tcPr>
          <w:p w14:paraId="1D8470DC" w14:textId="77777777" w:rsidR="006A04AA" w:rsidRPr="001306CC" w:rsidRDefault="006A04AA" w:rsidP="006A04AA">
            <w:pPr>
              <w:spacing w:line="240" w:lineRule="auto"/>
              <w:jc w:val="center"/>
              <w:rPr>
                <w:rFonts w:eastAsia="Times New Roman" w:cs="Times New Roman"/>
                <w:color w:val="000000"/>
                <w:sz w:val="20"/>
                <w:szCs w:val="20"/>
              </w:rPr>
            </w:pPr>
            <w:r w:rsidRPr="001306CC">
              <w:rPr>
                <w:rFonts w:eastAsia="Times New Roman" w:cs="Times New Roman"/>
                <w:color w:val="000000"/>
                <w:sz w:val="20"/>
                <w:szCs w:val="20"/>
              </w:rPr>
              <w:t>0</w:t>
            </w:r>
          </w:p>
        </w:tc>
        <w:tc>
          <w:tcPr>
            <w:tcW w:w="1086" w:type="dxa"/>
            <w:tcBorders>
              <w:top w:val="nil"/>
              <w:left w:val="nil"/>
              <w:bottom w:val="single" w:sz="8" w:space="0" w:color="auto"/>
              <w:right w:val="nil"/>
            </w:tcBorders>
            <w:noWrap/>
            <w:vAlign w:val="bottom"/>
            <w:hideMark/>
          </w:tcPr>
          <w:p w14:paraId="7CEA74CB" w14:textId="77777777" w:rsidR="006A04AA" w:rsidRPr="001306CC" w:rsidRDefault="006A04AA" w:rsidP="006A04AA">
            <w:pPr>
              <w:spacing w:line="240" w:lineRule="auto"/>
              <w:jc w:val="left"/>
              <w:rPr>
                <w:rFonts w:eastAsia="Times New Roman" w:cs="Times New Roman"/>
                <w:color w:val="000000"/>
                <w:sz w:val="20"/>
                <w:szCs w:val="20"/>
              </w:rPr>
            </w:pPr>
            <w:r w:rsidRPr="001306CC">
              <w:rPr>
                <w:rFonts w:eastAsia="Times New Roman" w:cs="Times New Roman"/>
                <w:color w:val="000000"/>
                <w:sz w:val="20"/>
                <w:szCs w:val="20"/>
              </w:rPr>
              <w:t>Kritis</w:t>
            </w:r>
          </w:p>
        </w:tc>
      </w:tr>
    </w:tbl>
    <w:p w14:paraId="034D088F" w14:textId="3C67545C" w:rsidR="001306CC" w:rsidRDefault="001306CC" w:rsidP="00C67F2A">
      <w:pPr>
        <w:rPr>
          <w:b/>
          <w:bCs/>
          <w:sz w:val="24"/>
        </w:rPr>
      </w:pPr>
    </w:p>
    <w:p w14:paraId="2DDF2460" w14:textId="5CB1EE26" w:rsidR="001306CC" w:rsidRDefault="001306CC" w:rsidP="00C67F2A">
      <w:pPr>
        <w:rPr>
          <w:rFonts w:asciiTheme="minorHAnsi" w:hAnsiTheme="minorHAnsi"/>
          <w:sz w:val="24"/>
        </w:rPr>
      </w:pPr>
      <w:r>
        <w:rPr>
          <w:b/>
          <w:bCs/>
          <w:sz w:val="24"/>
        </w:rPr>
        <w:fldChar w:fldCharType="begin"/>
      </w:r>
      <w:r>
        <w:rPr>
          <w:b/>
          <w:bCs/>
          <w:sz w:val="24"/>
        </w:rPr>
        <w:instrText xml:space="preserve"> LINK </w:instrText>
      </w:r>
      <w:r w:rsidR="002A486F">
        <w:rPr>
          <w:b/>
          <w:bCs/>
          <w:sz w:val="24"/>
        </w:rPr>
        <w:instrText xml:space="preserve">Excel.Sheet.12 "E:\\kuliah\\Semester 4\\Book2.xlsx" Sheet3!R7C3:R17C13 </w:instrText>
      </w:r>
      <w:r>
        <w:rPr>
          <w:b/>
          <w:bCs/>
          <w:sz w:val="24"/>
        </w:rPr>
        <w:instrText xml:space="preserve">\a \f 4 \h </w:instrText>
      </w:r>
      <w:r>
        <w:rPr>
          <w:b/>
          <w:bCs/>
          <w:sz w:val="24"/>
        </w:rPr>
        <w:fldChar w:fldCharType="separate"/>
      </w:r>
    </w:p>
    <w:p w14:paraId="36D21729" w14:textId="34E35E1A" w:rsidR="001306CC" w:rsidRPr="008B668D" w:rsidRDefault="001306CC" w:rsidP="008B668D">
      <w:pPr>
        <w:rPr>
          <w:b/>
          <w:bCs/>
          <w:sz w:val="20"/>
          <w:szCs w:val="20"/>
        </w:rPr>
      </w:pPr>
      <w:r>
        <w:rPr>
          <w:b/>
          <w:bCs/>
          <w:sz w:val="24"/>
        </w:rPr>
        <w:lastRenderedPageBreak/>
        <w:fldChar w:fldCharType="end"/>
      </w:r>
      <w:r w:rsidRPr="003C2C06">
        <w:rPr>
          <w:b/>
          <w:bCs/>
          <w:i/>
          <w:iCs/>
          <w:sz w:val="20"/>
          <w:szCs w:val="20"/>
        </w:rPr>
        <w:t>Tahapan Analisa Metode Crashing</w:t>
      </w:r>
    </w:p>
    <w:p w14:paraId="7B8C1AD8" w14:textId="77777777" w:rsidR="00C67F2A" w:rsidRPr="002A379A" w:rsidRDefault="00C67F2A" w:rsidP="00C67F2A">
      <w:pPr>
        <w:pStyle w:val="ListParagraph"/>
        <w:numPr>
          <w:ilvl w:val="0"/>
          <w:numId w:val="15"/>
        </w:numPr>
        <w:spacing w:after="160" w:line="259" w:lineRule="auto"/>
        <w:jc w:val="left"/>
        <w:rPr>
          <w:sz w:val="20"/>
          <w:szCs w:val="20"/>
        </w:rPr>
      </w:pPr>
      <w:r w:rsidRPr="002A379A">
        <w:rPr>
          <w:sz w:val="20"/>
          <w:szCs w:val="20"/>
        </w:rPr>
        <w:t>Analisa Penambahan Tenaga Kerja</w:t>
      </w:r>
    </w:p>
    <w:p w14:paraId="00A9E550" w14:textId="55AF6AED" w:rsidR="00FF3B79" w:rsidRDefault="00C67F2A" w:rsidP="00C67F2A">
      <w:pPr>
        <w:rPr>
          <w:rFonts w:cs="Times New Roman"/>
          <w:sz w:val="20"/>
          <w:szCs w:val="20"/>
        </w:rPr>
      </w:pPr>
      <w:bookmarkStart w:id="7" w:name="_Hlk196741096"/>
      <w:r w:rsidRPr="00C67F2A">
        <w:rPr>
          <w:rFonts w:cs="Times New Roman"/>
          <w:sz w:val="20"/>
          <w:szCs w:val="20"/>
        </w:rPr>
        <w:t>Analisa pada penambahan tenaga kerja menggunakan penambahan 25% dari jumlah pekerja. Untuk hasil perhitungan penambahan tenaga kerja pada table dibawah in</w:t>
      </w:r>
      <w:r w:rsidR="00883E9C">
        <w:rPr>
          <w:rFonts w:cs="Times New Roman"/>
          <w:sz w:val="20"/>
          <w:szCs w:val="20"/>
        </w:rPr>
        <w:t>i</w:t>
      </w:r>
    </w:p>
    <w:p w14:paraId="45A5FBF6" w14:textId="77777777" w:rsidR="00883E9C" w:rsidRDefault="00883E9C" w:rsidP="00C67F2A">
      <w:pPr>
        <w:rPr>
          <w:rFonts w:cs="Times New Roman"/>
          <w:sz w:val="20"/>
          <w:szCs w:val="20"/>
        </w:rPr>
      </w:pPr>
    </w:p>
    <w:p w14:paraId="0FC132FC" w14:textId="4AD870AF" w:rsidR="00883E9C" w:rsidRDefault="00C67F2A" w:rsidP="007F1883">
      <w:pPr>
        <w:ind w:firstLine="720"/>
        <w:jc w:val="center"/>
        <w:rPr>
          <w:rFonts w:cs="Times New Roman"/>
          <w:sz w:val="20"/>
          <w:szCs w:val="20"/>
        </w:rPr>
      </w:pPr>
      <w:r w:rsidRPr="00155DA9">
        <w:rPr>
          <w:rFonts w:cs="Times New Roman"/>
          <w:sz w:val="20"/>
          <w:szCs w:val="20"/>
        </w:rPr>
        <w:t>Tabel 5. Hasil perhitungan penambahan tenaga kerja</w:t>
      </w:r>
      <w:bookmarkStart w:id="8" w:name="_Hlk196741414"/>
    </w:p>
    <w:p w14:paraId="59A92175" w14:textId="4DEC6EDC" w:rsidR="00883E9C" w:rsidRPr="00883E9C" w:rsidRDefault="00883E9C" w:rsidP="00726943">
      <w:pPr>
        <w:rPr>
          <w:rFonts w:cs="Times New Roman"/>
          <w:sz w:val="20"/>
          <w:szCs w:val="20"/>
        </w:rPr>
      </w:pPr>
      <w:r>
        <w:fldChar w:fldCharType="begin"/>
      </w:r>
      <w:r>
        <w:instrText xml:space="preserve"> LINK </w:instrText>
      </w:r>
      <w:r w:rsidR="002A486F">
        <w:instrText xml:space="preserve">Excel.Sheet.12 "E:\\kuliah\\Semester 4\\Book2.xlsx" Sheet2!R23C9:R31C12 </w:instrText>
      </w:r>
      <w:r>
        <w:instrText xml:space="preserve">\a \f 4 \h </w:instrText>
      </w:r>
      <w:r>
        <w:fldChar w:fldCharType="separate"/>
      </w:r>
    </w:p>
    <w:tbl>
      <w:tblPr>
        <w:tblW w:w="4840" w:type="dxa"/>
        <w:jc w:val="center"/>
        <w:tblLook w:val="04A0" w:firstRow="1" w:lastRow="0" w:firstColumn="1" w:lastColumn="0" w:noHBand="0" w:noVBand="1"/>
      </w:tblPr>
      <w:tblGrid>
        <w:gridCol w:w="580"/>
        <w:gridCol w:w="1940"/>
        <w:gridCol w:w="960"/>
        <w:gridCol w:w="1360"/>
      </w:tblGrid>
      <w:tr w:rsidR="00883E9C" w:rsidRPr="00883E9C" w14:paraId="386D43BA" w14:textId="77777777" w:rsidTr="001D4964">
        <w:trPr>
          <w:trHeight w:val="723"/>
          <w:jc w:val="center"/>
        </w:trPr>
        <w:tc>
          <w:tcPr>
            <w:tcW w:w="580" w:type="dxa"/>
            <w:tcBorders>
              <w:top w:val="single" w:sz="8" w:space="0" w:color="auto"/>
              <w:left w:val="nil"/>
              <w:bottom w:val="nil"/>
              <w:right w:val="nil"/>
            </w:tcBorders>
            <w:vAlign w:val="center"/>
            <w:hideMark/>
          </w:tcPr>
          <w:p w14:paraId="348FAF4B" w14:textId="77777777" w:rsidR="00883E9C" w:rsidRPr="00883E9C" w:rsidRDefault="00883E9C" w:rsidP="00883E9C">
            <w:pPr>
              <w:spacing w:line="240" w:lineRule="auto"/>
              <w:jc w:val="center"/>
              <w:rPr>
                <w:rFonts w:eastAsia="Times New Roman" w:cs="Times New Roman"/>
                <w:b/>
                <w:bCs/>
                <w:color w:val="000000"/>
                <w:sz w:val="20"/>
                <w:szCs w:val="20"/>
              </w:rPr>
            </w:pPr>
            <w:r w:rsidRPr="00883E9C">
              <w:rPr>
                <w:rFonts w:eastAsia="Times New Roman" w:cs="Times New Roman"/>
                <w:b/>
                <w:bCs/>
                <w:color w:val="000000"/>
                <w:sz w:val="20"/>
                <w:szCs w:val="20"/>
              </w:rPr>
              <w:t>No</w:t>
            </w:r>
          </w:p>
        </w:tc>
        <w:tc>
          <w:tcPr>
            <w:tcW w:w="1940" w:type="dxa"/>
            <w:tcBorders>
              <w:top w:val="single" w:sz="8" w:space="0" w:color="auto"/>
              <w:left w:val="nil"/>
              <w:bottom w:val="nil"/>
              <w:right w:val="nil"/>
            </w:tcBorders>
            <w:noWrap/>
            <w:vAlign w:val="center"/>
            <w:hideMark/>
          </w:tcPr>
          <w:p w14:paraId="0744B21B" w14:textId="77777777" w:rsidR="00883E9C" w:rsidRPr="00883E9C" w:rsidRDefault="00883E9C" w:rsidP="00883E9C">
            <w:pPr>
              <w:spacing w:line="240" w:lineRule="auto"/>
              <w:jc w:val="center"/>
              <w:rPr>
                <w:rFonts w:eastAsia="Times New Roman" w:cs="Times New Roman"/>
                <w:b/>
                <w:bCs/>
                <w:color w:val="000000"/>
                <w:sz w:val="20"/>
                <w:szCs w:val="20"/>
              </w:rPr>
            </w:pPr>
            <w:r w:rsidRPr="00883E9C">
              <w:rPr>
                <w:rFonts w:eastAsia="Times New Roman" w:cs="Times New Roman"/>
                <w:b/>
                <w:bCs/>
                <w:color w:val="000000"/>
                <w:sz w:val="20"/>
                <w:szCs w:val="20"/>
              </w:rPr>
              <w:t>Uraian Pekerjaan</w:t>
            </w:r>
          </w:p>
        </w:tc>
        <w:tc>
          <w:tcPr>
            <w:tcW w:w="960" w:type="dxa"/>
            <w:tcBorders>
              <w:top w:val="single" w:sz="8" w:space="0" w:color="auto"/>
              <w:left w:val="nil"/>
              <w:bottom w:val="nil"/>
              <w:right w:val="nil"/>
            </w:tcBorders>
            <w:vAlign w:val="center"/>
            <w:hideMark/>
          </w:tcPr>
          <w:p w14:paraId="717171D3" w14:textId="77777777" w:rsidR="00883E9C" w:rsidRPr="00883E9C" w:rsidRDefault="00883E9C" w:rsidP="00883E9C">
            <w:pPr>
              <w:spacing w:line="240" w:lineRule="auto"/>
              <w:jc w:val="center"/>
              <w:rPr>
                <w:rFonts w:eastAsia="Times New Roman" w:cs="Times New Roman"/>
                <w:b/>
                <w:bCs/>
                <w:color w:val="000000"/>
                <w:sz w:val="20"/>
                <w:szCs w:val="20"/>
              </w:rPr>
            </w:pPr>
            <w:r w:rsidRPr="00883E9C">
              <w:rPr>
                <w:rFonts w:eastAsia="Times New Roman" w:cs="Times New Roman"/>
                <w:b/>
                <w:bCs/>
                <w:color w:val="000000"/>
                <w:sz w:val="20"/>
                <w:szCs w:val="20"/>
              </w:rPr>
              <w:t xml:space="preserve">Normal </w:t>
            </w:r>
            <w:proofErr w:type="gramStart"/>
            <w:r w:rsidRPr="00883E9C">
              <w:rPr>
                <w:rFonts w:eastAsia="Times New Roman" w:cs="Times New Roman"/>
                <w:b/>
                <w:bCs/>
                <w:color w:val="000000"/>
                <w:sz w:val="20"/>
                <w:szCs w:val="20"/>
              </w:rPr>
              <w:t>Man Power</w:t>
            </w:r>
            <w:proofErr w:type="gramEnd"/>
          </w:p>
        </w:tc>
        <w:tc>
          <w:tcPr>
            <w:tcW w:w="1360" w:type="dxa"/>
            <w:tcBorders>
              <w:top w:val="single" w:sz="8" w:space="0" w:color="auto"/>
              <w:left w:val="nil"/>
              <w:bottom w:val="nil"/>
              <w:right w:val="nil"/>
            </w:tcBorders>
            <w:vAlign w:val="center"/>
            <w:hideMark/>
          </w:tcPr>
          <w:p w14:paraId="28289873" w14:textId="77777777" w:rsidR="00883E9C" w:rsidRPr="00883E9C" w:rsidRDefault="00883E9C" w:rsidP="00883E9C">
            <w:pPr>
              <w:spacing w:line="240" w:lineRule="auto"/>
              <w:jc w:val="center"/>
              <w:rPr>
                <w:rFonts w:eastAsia="Times New Roman" w:cs="Times New Roman"/>
                <w:b/>
                <w:bCs/>
                <w:color w:val="000000"/>
                <w:sz w:val="20"/>
                <w:szCs w:val="20"/>
              </w:rPr>
            </w:pPr>
            <w:r w:rsidRPr="00883E9C">
              <w:rPr>
                <w:rFonts w:eastAsia="Times New Roman" w:cs="Times New Roman"/>
                <w:b/>
                <w:bCs/>
                <w:color w:val="000000"/>
                <w:sz w:val="20"/>
                <w:szCs w:val="20"/>
              </w:rPr>
              <w:t xml:space="preserve">Penambahan 25% </w:t>
            </w:r>
            <w:proofErr w:type="gramStart"/>
            <w:r w:rsidRPr="00883E9C">
              <w:rPr>
                <w:rFonts w:eastAsia="Times New Roman" w:cs="Times New Roman"/>
                <w:b/>
                <w:bCs/>
                <w:color w:val="000000"/>
                <w:sz w:val="20"/>
                <w:szCs w:val="20"/>
              </w:rPr>
              <w:t>Man Power</w:t>
            </w:r>
            <w:proofErr w:type="gramEnd"/>
          </w:p>
        </w:tc>
      </w:tr>
      <w:tr w:rsidR="00883E9C" w:rsidRPr="00883E9C" w14:paraId="6A3658A1" w14:textId="77777777" w:rsidTr="001D4964">
        <w:trPr>
          <w:trHeight w:val="315"/>
          <w:jc w:val="center"/>
        </w:trPr>
        <w:tc>
          <w:tcPr>
            <w:tcW w:w="580" w:type="dxa"/>
            <w:tcBorders>
              <w:top w:val="single" w:sz="8" w:space="0" w:color="auto"/>
              <w:left w:val="nil"/>
              <w:bottom w:val="single" w:sz="4" w:space="0" w:color="auto"/>
              <w:right w:val="nil"/>
            </w:tcBorders>
            <w:noWrap/>
            <w:vAlign w:val="bottom"/>
            <w:hideMark/>
          </w:tcPr>
          <w:p w14:paraId="52CC0924"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1</w:t>
            </w:r>
          </w:p>
        </w:tc>
        <w:tc>
          <w:tcPr>
            <w:tcW w:w="1940" w:type="dxa"/>
            <w:tcBorders>
              <w:top w:val="single" w:sz="8" w:space="0" w:color="auto"/>
              <w:left w:val="nil"/>
              <w:bottom w:val="single" w:sz="4" w:space="0" w:color="auto"/>
              <w:right w:val="nil"/>
            </w:tcBorders>
            <w:noWrap/>
            <w:vAlign w:val="bottom"/>
            <w:hideMark/>
          </w:tcPr>
          <w:p w14:paraId="78878A5C" w14:textId="77777777" w:rsidR="00883E9C" w:rsidRPr="00883E9C" w:rsidRDefault="00883E9C" w:rsidP="00883E9C">
            <w:pPr>
              <w:spacing w:line="240" w:lineRule="auto"/>
              <w:jc w:val="left"/>
              <w:rPr>
                <w:rFonts w:eastAsia="Times New Roman" w:cs="Times New Roman"/>
                <w:color w:val="000000"/>
                <w:sz w:val="20"/>
                <w:szCs w:val="20"/>
              </w:rPr>
            </w:pPr>
            <w:r w:rsidRPr="00883E9C">
              <w:rPr>
                <w:rFonts w:eastAsia="Times New Roman" w:cs="Times New Roman"/>
                <w:color w:val="000000"/>
                <w:sz w:val="20"/>
                <w:szCs w:val="20"/>
              </w:rPr>
              <w:t xml:space="preserve">Pengecekan Material </w:t>
            </w:r>
          </w:p>
        </w:tc>
        <w:tc>
          <w:tcPr>
            <w:tcW w:w="960" w:type="dxa"/>
            <w:tcBorders>
              <w:top w:val="single" w:sz="8" w:space="0" w:color="auto"/>
              <w:left w:val="nil"/>
              <w:bottom w:val="single" w:sz="4" w:space="0" w:color="auto"/>
              <w:right w:val="nil"/>
            </w:tcBorders>
            <w:noWrap/>
            <w:vAlign w:val="bottom"/>
            <w:hideMark/>
          </w:tcPr>
          <w:p w14:paraId="02D3D4ED"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3</w:t>
            </w:r>
          </w:p>
        </w:tc>
        <w:tc>
          <w:tcPr>
            <w:tcW w:w="1360" w:type="dxa"/>
            <w:tcBorders>
              <w:top w:val="single" w:sz="8" w:space="0" w:color="auto"/>
              <w:left w:val="nil"/>
              <w:bottom w:val="single" w:sz="4" w:space="0" w:color="auto"/>
              <w:right w:val="nil"/>
            </w:tcBorders>
            <w:noWrap/>
            <w:vAlign w:val="bottom"/>
            <w:hideMark/>
          </w:tcPr>
          <w:p w14:paraId="139C31FC"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4</w:t>
            </w:r>
          </w:p>
        </w:tc>
      </w:tr>
      <w:tr w:rsidR="00883E9C" w:rsidRPr="00883E9C" w14:paraId="065D7C31" w14:textId="77777777" w:rsidTr="001D4964">
        <w:trPr>
          <w:trHeight w:val="315"/>
          <w:jc w:val="center"/>
        </w:trPr>
        <w:tc>
          <w:tcPr>
            <w:tcW w:w="580" w:type="dxa"/>
            <w:tcBorders>
              <w:top w:val="nil"/>
              <w:left w:val="nil"/>
              <w:bottom w:val="single" w:sz="4" w:space="0" w:color="auto"/>
              <w:right w:val="nil"/>
            </w:tcBorders>
            <w:noWrap/>
            <w:vAlign w:val="bottom"/>
            <w:hideMark/>
          </w:tcPr>
          <w:p w14:paraId="41F2FF4A"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2</w:t>
            </w:r>
          </w:p>
        </w:tc>
        <w:tc>
          <w:tcPr>
            <w:tcW w:w="1940" w:type="dxa"/>
            <w:tcBorders>
              <w:top w:val="nil"/>
              <w:left w:val="nil"/>
              <w:bottom w:val="single" w:sz="4" w:space="0" w:color="auto"/>
              <w:right w:val="nil"/>
            </w:tcBorders>
            <w:noWrap/>
            <w:vAlign w:val="bottom"/>
            <w:hideMark/>
          </w:tcPr>
          <w:p w14:paraId="22389BD1" w14:textId="77777777" w:rsidR="00883E9C" w:rsidRPr="00883E9C" w:rsidRDefault="00883E9C" w:rsidP="00883E9C">
            <w:pPr>
              <w:spacing w:line="240" w:lineRule="auto"/>
              <w:jc w:val="left"/>
              <w:rPr>
                <w:rFonts w:eastAsia="Times New Roman" w:cs="Times New Roman"/>
                <w:color w:val="000000"/>
                <w:sz w:val="20"/>
                <w:szCs w:val="20"/>
              </w:rPr>
            </w:pPr>
            <w:r w:rsidRPr="00883E9C">
              <w:rPr>
                <w:rFonts w:eastAsia="Times New Roman" w:cs="Times New Roman"/>
                <w:color w:val="000000"/>
                <w:sz w:val="20"/>
                <w:szCs w:val="20"/>
              </w:rPr>
              <w:t>Stroge Material</w:t>
            </w:r>
          </w:p>
        </w:tc>
        <w:tc>
          <w:tcPr>
            <w:tcW w:w="960" w:type="dxa"/>
            <w:tcBorders>
              <w:top w:val="nil"/>
              <w:left w:val="nil"/>
              <w:bottom w:val="single" w:sz="4" w:space="0" w:color="auto"/>
              <w:right w:val="nil"/>
            </w:tcBorders>
            <w:noWrap/>
            <w:vAlign w:val="bottom"/>
            <w:hideMark/>
          </w:tcPr>
          <w:p w14:paraId="70BE63E9"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2</w:t>
            </w:r>
          </w:p>
        </w:tc>
        <w:tc>
          <w:tcPr>
            <w:tcW w:w="1360" w:type="dxa"/>
            <w:tcBorders>
              <w:top w:val="nil"/>
              <w:left w:val="nil"/>
              <w:bottom w:val="single" w:sz="4" w:space="0" w:color="auto"/>
              <w:right w:val="nil"/>
            </w:tcBorders>
            <w:noWrap/>
            <w:vAlign w:val="bottom"/>
            <w:hideMark/>
          </w:tcPr>
          <w:p w14:paraId="530BCA52"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2</w:t>
            </w:r>
          </w:p>
        </w:tc>
      </w:tr>
      <w:tr w:rsidR="00883E9C" w:rsidRPr="00883E9C" w14:paraId="0231B897" w14:textId="77777777" w:rsidTr="001D4964">
        <w:trPr>
          <w:trHeight w:val="315"/>
          <w:jc w:val="center"/>
        </w:trPr>
        <w:tc>
          <w:tcPr>
            <w:tcW w:w="580" w:type="dxa"/>
            <w:tcBorders>
              <w:top w:val="nil"/>
              <w:left w:val="nil"/>
              <w:bottom w:val="single" w:sz="4" w:space="0" w:color="auto"/>
              <w:right w:val="nil"/>
            </w:tcBorders>
            <w:noWrap/>
            <w:vAlign w:val="bottom"/>
            <w:hideMark/>
          </w:tcPr>
          <w:p w14:paraId="4B721374"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3</w:t>
            </w:r>
          </w:p>
        </w:tc>
        <w:tc>
          <w:tcPr>
            <w:tcW w:w="1940" w:type="dxa"/>
            <w:tcBorders>
              <w:top w:val="nil"/>
              <w:left w:val="nil"/>
              <w:bottom w:val="single" w:sz="4" w:space="0" w:color="auto"/>
              <w:right w:val="nil"/>
            </w:tcBorders>
            <w:noWrap/>
            <w:vAlign w:val="bottom"/>
            <w:hideMark/>
          </w:tcPr>
          <w:p w14:paraId="7261370F" w14:textId="77777777" w:rsidR="00883E9C" w:rsidRPr="00883E9C" w:rsidRDefault="00883E9C" w:rsidP="00883E9C">
            <w:pPr>
              <w:spacing w:line="240" w:lineRule="auto"/>
              <w:jc w:val="left"/>
              <w:rPr>
                <w:rFonts w:eastAsia="Times New Roman" w:cs="Times New Roman"/>
                <w:color w:val="000000"/>
                <w:sz w:val="20"/>
                <w:szCs w:val="20"/>
              </w:rPr>
            </w:pPr>
            <w:r w:rsidRPr="00883E9C">
              <w:rPr>
                <w:rFonts w:eastAsia="Times New Roman" w:cs="Times New Roman"/>
                <w:color w:val="000000"/>
                <w:sz w:val="20"/>
                <w:szCs w:val="20"/>
              </w:rPr>
              <w:t>Cutting</w:t>
            </w:r>
          </w:p>
        </w:tc>
        <w:tc>
          <w:tcPr>
            <w:tcW w:w="960" w:type="dxa"/>
            <w:tcBorders>
              <w:top w:val="nil"/>
              <w:left w:val="nil"/>
              <w:bottom w:val="single" w:sz="4" w:space="0" w:color="auto"/>
              <w:right w:val="nil"/>
            </w:tcBorders>
            <w:noWrap/>
            <w:vAlign w:val="bottom"/>
            <w:hideMark/>
          </w:tcPr>
          <w:p w14:paraId="168A2633"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12</w:t>
            </w:r>
          </w:p>
        </w:tc>
        <w:tc>
          <w:tcPr>
            <w:tcW w:w="1360" w:type="dxa"/>
            <w:tcBorders>
              <w:top w:val="nil"/>
              <w:left w:val="nil"/>
              <w:bottom w:val="single" w:sz="4" w:space="0" w:color="auto"/>
              <w:right w:val="nil"/>
            </w:tcBorders>
            <w:noWrap/>
            <w:vAlign w:val="bottom"/>
            <w:hideMark/>
          </w:tcPr>
          <w:p w14:paraId="4CE82DCC"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15</w:t>
            </w:r>
          </w:p>
        </w:tc>
      </w:tr>
      <w:tr w:rsidR="00883E9C" w:rsidRPr="00883E9C" w14:paraId="16C39AD8" w14:textId="77777777" w:rsidTr="001D4964">
        <w:trPr>
          <w:trHeight w:val="315"/>
          <w:jc w:val="center"/>
        </w:trPr>
        <w:tc>
          <w:tcPr>
            <w:tcW w:w="580" w:type="dxa"/>
            <w:tcBorders>
              <w:top w:val="nil"/>
              <w:left w:val="nil"/>
              <w:bottom w:val="single" w:sz="4" w:space="0" w:color="auto"/>
              <w:right w:val="nil"/>
            </w:tcBorders>
            <w:noWrap/>
            <w:vAlign w:val="bottom"/>
            <w:hideMark/>
          </w:tcPr>
          <w:p w14:paraId="4883254A"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4</w:t>
            </w:r>
          </w:p>
        </w:tc>
        <w:tc>
          <w:tcPr>
            <w:tcW w:w="1940" w:type="dxa"/>
            <w:tcBorders>
              <w:top w:val="nil"/>
              <w:left w:val="nil"/>
              <w:bottom w:val="single" w:sz="4" w:space="0" w:color="auto"/>
              <w:right w:val="nil"/>
            </w:tcBorders>
            <w:noWrap/>
            <w:vAlign w:val="bottom"/>
            <w:hideMark/>
          </w:tcPr>
          <w:p w14:paraId="6A3A56B5" w14:textId="77777777" w:rsidR="00883E9C" w:rsidRPr="00883E9C" w:rsidRDefault="00883E9C" w:rsidP="00883E9C">
            <w:pPr>
              <w:spacing w:line="240" w:lineRule="auto"/>
              <w:jc w:val="left"/>
              <w:rPr>
                <w:rFonts w:eastAsia="Times New Roman" w:cs="Times New Roman"/>
                <w:color w:val="000000"/>
                <w:sz w:val="20"/>
                <w:szCs w:val="20"/>
              </w:rPr>
            </w:pPr>
            <w:proofErr w:type="gramStart"/>
            <w:r w:rsidRPr="00883E9C">
              <w:rPr>
                <w:rFonts w:eastAsia="Times New Roman" w:cs="Times New Roman"/>
                <w:color w:val="000000"/>
                <w:sz w:val="20"/>
                <w:szCs w:val="20"/>
              </w:rPr>
              <w:t>Fit-Up</w:t>
            </w:r>
            <w:proofErr w:type="gramEnd"/>
          </w:p>
        </w:tc>
        <w:tc>
          <w:tcPr>
            <w:tcW w:w="960" w:type="dxa"/>
            <w:tcBorders>
              <w:top w:val="nil"/>
              <w:left w:val="nil"/>
              <w:bottom w:val="single" w:sz="4" w:space="0" w:color="auto"/>
              <w:right w:val="nil"/>
            </w:tcBorders>
            <w:noWrap/>
            <w:vAlign w:val="bottom"/>
            <w:hideMark/>
          </w:tcPr>
          <w:p w14:paraId="5B1D51E4"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2</w:t>
            </w:r>
          </w:p>
        </w:tc>
        <w:tc>
          <w:tcPr>
            <w:tcW w:w="1360" w:type="dxa"/>
            <w:tcBorders>
              <w:top w:val="nil"/>
              <w:left w:val="nil"/>
              <w:bottom w:val="single" w:sz="4" w:space="0" w:color="auto"/>
              <w:right w:val="nil"/>
            </w:tcBorders>
            <w:noWrap/>
            <w:vAlign w:val="bottom"/>
            <w:hideMark/>
          </w:tcPr>
          <w:p w14:paraId="0EDB8680"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3</w:t>
            </w:r>
          </w:p>
        </w:tc>
      </w:tr>
      <w:tr w:rsidR="00883E9C" w:rsidRPr="00883E9C" w14:paraId="65FBBCE2" w14:textId="77777777" w:rsidTr="001D4964">
        <w:trPr>
          <w:trHeight w:val="315"/>
          <w:jc w:val="center"/>
        </w:trPr>
        <w:tc>
          <w:tcPr>
            <w:tcW w:w="580" w:type="dxa"/>
            <w:tcBorders>
              <w:top w:val="nil"/>
              <w:left w:val="nil"/>
              <w:bottom w:val="single" w:sz="4" w:space="0" w:color="auto"/>
              <w:right w:val="nil"/>
            </w:tcBorders>
            <w:noWrap/>
            <w:vAlign w:val="bottom"/>
            <w:hideMark/>
          </w:tcPr>
          <w:p w14:paraId="691808BD"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5</w:t>
            </w:r>
          </w:p>
        </w:tc>
        <w:tc>
          <w:tcPr>
            <w:tcW w:w="1940" w:type="dxa"/>
            <w:tcBorders>
              <w:top w:val="nil"/>
              <w:left w:val="nil"/>
              <w:bottom w:val="single" w:sz="4" w:space="0" w:color="auto"/>
              <w:right w:val="nil"/>
            </w:tcBorders>
            <w:noWrap/>
            <w:vAlign w:val="bottom"/>
            <w:hideMark/>
          </w:tcPr>
          <w:p w14:paraId="5A14244F" w14:textId="77777777" w:rsidR="00883E9C" w:rsidRPr="00883E9C" w:rsidRDefault="00883E9C" w:rsidP="00883E9C">
            <w:pPr>
              <w:spacing w:line="240" w:lineRule="auto"/>
              <w:jc w:val="left"/>
              <w:rPr>
                <w:rFonts w:eastAsia="Times New Roman" w:cs="Times New Roman"/>
                <w:color w:val="000000"/>
                <w:sz w:val="20"/>
                <w:szCs w:val="20"/>
              </w:rPr>
            </w:pPr>
            <w:r w:rsidRPr="00883E9C">
              <w:rPr>
                <w:rFonts w:eastAsia="Times New Roman" w:cs="Times New Roman"/>
                <w:color w:val="000000"/>
                <w:sz w:val="20"/>
                <w:szCs w:val="20"/>
              </w:rPr>
              <w:t>Welded Beam</w:t>
            </w:r>
          </w:p>
        </w:tc>
        <w:tc>
          <w:tcPr>
            <w:tcW w:w="960" w:type="dxa"/>
            <w:tcBorders>
              <w:top w:val="nil"/>
              <w:left w:val="nil"/>
              <w:bottom w:val="single" w:sz="4" w:space="0" w:color="auto"/>
              <w:right w:val="nil"/>
            </w:tcBorders>
            <w:noWrap/>
            <w:vAlign w:val="bottom"/>
            <w:hideMark/>
          </w:tcPr>
          <w:p w14:paraId="51C1C8E2"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6</w:t>
            </w:r>
          </w:p>
        </w:tc>
        <w:tc>
          <w:tcPr>
            <w:tcW w:w="1360" w:type="dxa"/>
            <w:tcBorders>
              <w:top w:val="nil"/>
              <w:left w:val="nil"/>
              <w:bottom w:val="single" w:sz="4" w:space="0" w:color="auto"/>
              <w:right w:val="nil"/>
            </w:tcBorders>
            <w:noWrap/>
            <w:vAlign w:val="bottom"/>
            <w:hideMark/>
          </w:tcPr>
          <w:p w14:paraId="12446C4F"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8</w:t>
            </w:r>
          </w:p>
        </w:tc>
      </w:tr>
      <w:tr w:rsidR="00883E9C" w:rsidRPr="00883E9C" w14:paraId="3B091044" w14:textId="77777777" w:rsidTr="001D4964">
        <w:trPr>
          <w:trHeight w:val="315"/>
          <w:jc w:val="center"/>
        </w:trPr>
        <w:tc>
          <w:tcPr>
            <w:tcW w:w="580" w:type="dxa"/>
            <w:tcBorders>
              <w:top w:val="nil"/>
              <w:left w:val="nil"/>
              <w:bottom w:val="single" w:sz="4" w:space="0" w:color="auto"/>
              <w:right w:val="nil"/>
            </w:tcBorders>
            <w:noWrap/>
            <w:vAlign w:val="bottom"/>
            <w:hideMark/>
          </w:tcPr>
          <w:p w14:paraId="058A0E0F"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6</w:t>
            </w:r>
          </w:p>
        </w:tc>
        <w:tc>
          <w:tcPr>
            <w:tcW w:w="1940" w:type="dxa"/>
            <w:tcBorders>
              <w:top w:val="nil"/>
              <w:left w:val="nil"/>
              <w:bottom w:val="single" w:sz="4" w:space="0" w:color="auto"/>
              <w:right w:val="nil"/>
            </w:tcBorders>
            <w:noWrap/>
            <w:vAlign w:val="bottom"/>
            <w:hideMark/>
          </w:tcPr>
          <w:p w14:paraId="1C4A14C4" w14:textId="77777777" w:rsidR="00883E9C" w:rsidRPr="00883E9C" w:rsidRDefault="00883E9C" w:rsidP="00883E9C">
            <w:pPr>
              <w:spacing w:line="240" w:lineRule="auto"/>
              <w:jc w:val="left"/>
              <w:rPr>
                <w:rFonts w:eastAsia="Times New Roman" w:cs="Times New Roman"/>
                <w:color w:val="000000"/>
                <w:sz w:val="20"/>
                <w:szCs w:val="20"/>
              </w:rPr>
            </w:pPr>
            <w:r w:rsidRPr="00883E9C">
              <w:rPr>
                <w:rFonts w:eastAsia="Times New Roman" w:cs="Times New Roman"/>
                <w:color w:val="000000"/>
                <w:sz w:val="20"/>
                <w:szCs w:val="20"/>
              </w:rPr>
              <w:t>Straightening</w:t>
            </w:r>
          </w:p>
        </w:tc>
        <w:tc>
          <w:tcPr>
            <w:tcW w:w="960" w:type="dxa"/>
            <w:tcBorders>
              <w:top w:val="nil"/>
              <w:left w:val="nil"/>
              <w:bottom w:val="single" w:sz="4" w:space="0" w:color="auto"/>
              <w:right w:val="nil"/>
            </w:tcBorders>
            <w:noWrap/>
            <w:vAlign w:val="bottom"/>
            <w:hideMark/>
          </w:tcPr>
          <w:p w14:paraId="610B6956"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2</w:t>
            </w:r>
          </w:p>
        </w:tc>
        <w:tc>
          <w:tcPr>
            <w:tcW w:w="1360" w:type="dxa"/>
            <w:tcBorders>
              <w:top w:val="nil"/>
              <w:left w:val="nil"/>
              <w:bottom w:val="single" w:sz="4" w:space="0" w:color="auto"/>
              <w:right w:val="nil"/>
            </w:tcBorders>
            <w:noWrap/>
            <w:vAlign w:val="bottom"/>
            <w:hideMark/>
          </w:tcPr>
          <w:p w14:paraId="0DD4E2AF"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4</w:t>
            </w:r>
          </w:p>
        </w:tc>
      </w:tr>
      <w:tr w:rsidR="00883E9C" w:rsidRPr="00883E9C" w14:paraId="06DD2D89" w14:textId="77777777" w:rsidTr="001D4964">
        <w:trPr>
          <w:trHeight w:val="315"/>
          <w:jc w:val="center"/>
        </w:trPr>
        <w:tc>
          <w:tcPr>
            <w:tcW w:w="580" w:type="dxa"/>
            <w:tcBorders>
              <w:top w:val="nil"/>
              <w:left w:val="nil"/>
              <w:bottom w:val="single" w:sz="4" w:space="0" w:color="auto"/>
              <w:right w:val="nil"/>
            </w:tcBorders>
            <w:noWrap/>
            <w:vAlign w:val="bottom"/>
            <w:hideMark/>
          </w:tcPr>
          <w:p w14:paraId="65C1DF7C"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7</w:t>
            </w:r>
          </w:p>
        </w:tc>
        <w:tc>
          <w:tcPr>
            <w:tcW w:w="1940" w:type="dxa"/>
            <w:tcBorders>
              <w:top w:val="nil"/>
              <w:left w:val="nil"/>
              <w:bottom w:val="single" w:sz="4" w:space="0" w:color="auto"/>
              <w:right w:val="nil"/>
            </w:tcBorders>
            <w:noWrap/>
            <w:vAlign w:val="bottom"/>
            <w:hideMark/>
          </w:tcPr>
          <w:p w14:paraId="59A78FA2" w14:textId="77777777" w:rsidR="00883E9C" w:rsidRPr="00883E9C" w:rsidRDefault="00883E9C" w:rsidP="00883E9C">
            <w:pPr>
              <w:spacing w:line="240" w:lineRule="auto"/>
              <w:jc w:val="left"/>
              <w:rPr>
                <w:rFonts w:eastAsia="Times New Roman" w:cs="Times New Roman"/>
                <w:color w:val="000000"/>
                <w:sz w:val="20"/>
                <w:szCs w:val="20"/>
              </w:rPr>
            </w:pPr>
            <w:r w:rsidRPr="00883E9C">
              <w:rPr>
                <w:rFonts w:eastAsia="Times New Roman" w:cs="Times New Roman"/>
                <w:color w:val="000000"/>
                <w:sz w:val="20"/>
                <w:szCs w:val="20"/>
              </w:rPr>
              <w:t>Drilling</w:t>
            </w:r>
          </w:p>
        </w:tc>
        <w:tc>
          <w:tcPr>
            <w:tcW w:w="960" w:type="dxa"/>
            <w:tcBorders>
              <w:top w:val="nil"/>
              <w:left w:val="nil"/>
              <w:bottom w:val="single" w:sz="4" w:space="0" w:color="auto"/>
              <w:right w:val="nil"/>
            </w:tcBorders>
            <w:noWrap/>
            <w:vAlign w:val="bottom"/>
            <w:hideMark/>
          </w:tcPr>
          <w:p w14:paraId="0C3E0FCC"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11</w:t>
            </w:r>
          </w:p>
        </w:tc>
        <w:tc>
          <w:tcPr>
            <w:tcW w:w="1360" w:type="dxa"/>
            <w:tcBorders>
              <w:top w:val="nil"/>
              <w:left w:val="nil"/>
              <w:bottom w:val="single" w:sz="4" w:space="0" w:color="auto"/>
              <w:right w:val="nil"/>
            </w:tcBorders>
            <w:noWrap/>
            <w:vAlign w:val="bottom"/>
            <w:hideMark/>
          </w:tcPr>
          <w:p w14:paraId="43F0C5B3"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14</w:t>
            </w:r>
          </w:p>
        </w:tc>
      </w:tr>
      <w:tr w:rsidR="00883E9C" w:rsidRPr="00883E9C" w14:paraId="63B2B3D0" w14:textId="77777777" w:rsidTr="001D4964">
        <w:trPr>
          <w:trHeight w:val="315"/>
          <w:jc w:val="center"/>
        </w:trPr>
        <w:tc>
          <w:tcPr>
            <w:tcW w:w="580" w:type="dxa"/>
            <w:tcBorders>
              <w:top w:val="nil"/>
              <w:left w:val="nil"/>
              <w:bottom w:val="single" w:sz="4" w:space="0" w:color="auto"/>
              <w:right w:val="nil"/>
            </w:tcBorders>
            <w:noWrap/>
            <w:vAlign w:val="bottom"/>
            <w:hideMark/>
          </w:tcPr>
          <w:p w14:paraId="6E289B83"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8</w:t>
            </w:r>
          </w:p>
        </w:tc>
        <w:tc>
          <w:tcPr>
            <w:tcW w:w="1940" w:type="dxa"/>
            <w:tcBorders>
              <w:top w:val="nil"/>
              <w:left w:val="nil"/>
              <w:bottom w:val="single" w:sz="4" w:space="0" w:color="auto"/>
              <w:right w:val="nil"/>
            </w:tcBorders>
            <w:noWrap/>
            <w:vAlign w:val="bottom"/>
            <w:hideMark/>
          </w:tcPr>
          <w:p w14:paraId="26E2DA04" w14:textId="77777777" w:rsidR="00883E9C" w:rsidRPr="00883E9C" w:rsidRDefault="00883E9C" w:rsidP="00883E9C">
            <w:pPr>
              <w:spacing w:line="240" w:lineRule="auto"/>
              <w:jc w:val="left"/>
              <w:rPr>
                <w:rFonts w:eastAsia="Times New Roman" w:cs="Times New Roman"/>
                <w:color w:val="000000"/>
                <w:sz w:val="20"/>
                <w:szCs w:val="20"/>
              </w:rPr>
            </w:pPr>
            <w:r w:rsidRPr="00883E9C">
              <w:rPr>
                <w:rFonts w:eastAsia="Times New Roman" w:cs="Times New Roman"/>
                <w:color w:val="000000"/>
                <w:sz w:val="20"/>
                <w:szCs w:val="20"/>
              </w:rPr>
              <w:t>Finishing</w:t>
            </w:r>
          </w:p>
        </w:tc>
        <w:tc>
          <w:tcPr>
            <w:tcW w:w="960" w:type="dxa"/>
            <w:tcBorders>
              <w:top w:val="nil"/>
              <w:left w:val="nil"/>
              <w:bottom w:val="single" w:sz="4" w:space="0" w:color="auto"/>
              <w:right w:val="nil"/>
            </w:tcBorders>
            <w:noWrap/>
            <w:vAlign w:val="bottom"/>
            <w:hideMark/>
          </w:tcPr>
          <w:p w14:paraId="67D294CE"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5</w:t>
            </w:r>
          </w:p>
        </w:tc>
        <w:tc>
          <w:tcPr>
            <w:tcW w:w="1360" w:type="dxa"/>
            <w:tcBorders>
              <w:top w:val="nil"/>
              <w:left w:val="nil"/>
              <w:bottom w:val="single" w:sz="4" w:space="0" w:color="auto"/>
              <w:right w:val="nil"/>
            </w:tcBorders>
            <w:noWrap/>
            <w:vAlign w:val="bottom"/>
            <w:hideMark/>
          </w:tcPr>
          <w:p w14:paraId="14A39C5F" w14:textId="77777777" w:rsidR="00883E9C" w:rsidRPr="00883E9C" w:rsidRDefault="00883E9C" w:rsidP="00883E9C">
            <w:pPr>
              <w:spacing w:line="240" w:lineRule="auto"/>
              <w:jc w:val="center"/>
              <w:rPr>
                <w:rFonts w:eastAsia="Times New Roman" w:cs="Times New Roman"/>
                <w:color w:val="000000"/>
                <w:sz w:val="20"/>
                <w:szCs w:val="20"/>
              </w:rPr>
            </w:pPr>
            <w:r w:rsidRPr="00883E9C">
              <w:rPr>
                <w:rFonts w:eastAsia="Times New Roman" w:cs="Times New Roman"/>
                <w:color w:val="000000"/>
                <w:sz w:val="20"/>
                <w:szCs w:val="20"/>
              </w:rPr>
              <w:t>6</w:t>
            </w:r>
          </w:p>
        </w:tc>
      </w:tr>
    </w:tbl>
    <w:p w14:paraId="56FC2803" w14:textId="77777777" w:rsidR="006A04AA" w:rsidRDefault="00883E9C" w:rsidP="00C67F2A">
      <w:pPr>
        <w:rPr>
          <w:rFonts w:cs="Times New Roman"/>
          <w:sz w:val="20"/>
          <w:szCs w:val="20"/>
        </w:rPr>
      </w:pPr>
      <w:r>
        <w:rPr>
          <w:rFonts w:cs="Times New Roman"/>
          <w:sz w:val="20"/>
          <w:szCs w:val="20"/>
        </w:rPr>
        <w:fldChar w:fldCharType="end"/>
      </w:r>
    </w:p>
    <w:p w14:paraId="4C62AEAB" w14:textId="38D446DF" w:rsidR="00C67F2A" w:rsidRDefault="00C67F2A" w:rsidP="00C67F2A">
      <w:pPr>
        <w:rPr>
          <w:rFonts w:cs="Times New Roman"/>
          <w:sz w:val="20"/>
          <w:szCs w:val="20"/>
        </w:rPr>
      </w:pPr>
      <w:r w:rsidRPr="00155DA9">
        <w:rPr>
          <w:rFonts w:cs="Times New Roman"/>
          <w:sz w:val="20"/>
          <w:szCs w:val="20"/>
        </w:rPr>
        <w:t>Selanjutnya menghitung upah beserta durasi dengan alternatif penambahan tenaga kerja. Untuk hasil perhitungan dapat dilihat pada table dibawah ini</w:t>
      </w:r>
    </w:p>
    <w:p w14:paraId="05DFECD8" w14:textId="77777777" w:rsidR="00C67F2A" w:rsidRPr="00155DA9" w:rsidRDefault="00C67F2A" w:rsidP="00C67F2A">
      <w:pPr>
        <w:rPr>
          <w:rFonts w:cs="Times New Roman"/>
          <w:sz w:val="20"/>
          <w:szCs w:val="20"/>
        </w:rPr>
      </w:pPr>
    </w:p>
    <w:bookmarkEnd w:id="8"/>
    <w:p w14:paraId="3B192D7E" w14:textId="17B93FE1" w:rsidR="002361DE" w:rsidRDefault="00C67F2A" w:rsidP="001D4964">
      <w:pPr>
        <w:ind w:left="-142"/>
        <w:jc w:val="center"/>
        <w:rPr>
          <w:rFonts w:cs="Times New Roman"/>
          <w:sz w:val="20"/>
          <w:szCs w:val="20"/>
        </w:rPr>
      </w:pPr>
      <w:r w:rsidRPr="00155DA9">
        <w:rPr>
          <w:rFonts w:cs="Times New Roman"/>
          <w:sz w:val="20"/>
          <w:szCs w:val="20"/>
        </w:rPr>
        <w:t>Tabel 6. Hasil perhitungan upah dan durasi dengan alternatif penambahan tenaga kerja</w:t>
      </w:r>
    </w:p>
    <w:p w14:paraId="45AB5AF1" w14:textId="5C136A60" w:rsidR="002361DE" w:rsidRPr="002361DE" w:rsidRDefault="002361DE" w:rsidP="002361DE">
      <w:pPr>
        <w:ind w:left="720"/>
        <w:rPr>
          <w:rFonts w:cs="Times New Roman"/>
          <w:sz w:val="20"/>
          <w:szCs w:val="20"/>
        </w:rPr>
      </w:pPr>
      <w:r>
        <w:fldChar w:fldCharType="begin"/>
      </w:r>
      <w:r>
        <w:instrText xml:space="preserve"> LINK </w:instrText>
      </w:r>
      <w:r w:rsidR="002A486F">
        <w:instrText xml:space="preserve">Excel.Sheet.12 "E:\\kuliah\\Semester 4\\Book2.xlsx" Sheet2!R22C3:R31C7 </w:instrText>
      </w:r>
      <w:r>
        <w:instrText xml:space="preserve">\a \f 4 \h  \* MERGEFORMAT </w:instrText>
      </w:r>
      <w:r>
        <w:fldChar w:fldCharType="separate"/>
      </w:r>
    </w:p>
    <w:tbl>
      <w:tblPr>
        <w:tblW w:w="6613" w:type="dxa"/>
        <w:jc w:val="center"/>
        <w:tblLook w:val="04A0" w:firstRow="1" w:lastRow="0" w:firstColumn="1" w:lastColumn="0" w:noHBand="0" w:noVBand="1"/>
      </w:tblPr>
      <w:tblGrid>
        <w:gridCol w:w="603"/>
        <w:gridCol w:w="2242"/>
        <w:gridCol w:w="1092"/>
        <w:gridCol w:w="1037"/>
        <w:gridCol w:w="1639"/>
      </w:tblGrid>
      <w:tr w:rsidR="002361DE" w:rsidRPr="002361DE" w14:paraId="593A1B13" w14:textId="77777777" w:rsidTr="001D4964">
        <w:trPr>
          <w:trHeight w:val="988"/>
          <w:jc w:val="center"/>
        </w:trPr>
        <w:tc>
          <w:tcPr>
            <w:tcW w:w="603" w:type="dxa"/>
            <w:tcBorders>
              <w:top w:val="single" w:sz="8" w:space="0" w:color="auto"/>
              <w:left w:val="nil"/>
              <w:bottom w:val="single" w:sz="8" w:space="0" w:color="auto"/>
              <w:right w:val="nil"/>
            </w:tcBorders>
            <w:vAlign w:val="center"/>
            <w:hideMark/>
          </w:tcPr>
          <w:p w14:paraId="49069F6B" w14:textId="77777777" w:rsidR="002361DE" w:rsidRPr="002361DE" w:rsidRDefault="002361DE" w:rsidP="002361DE">
            <w:pPr>
              <w:spacing w:line="240" w:lineRule="auto"/>
              <w:jc w:val="center"/>
              <w:rPr>
                <w:rFonts w:eastAsia="Times New Roman" w:cs="Times New Roman"/>
                <w:b/>
                <w:bCs/>
                <w:color w:val="000000"/>
                <w:sz w:val="20"/>
              </w:rPr>
            </w:pPr>
            <w:r w:rsidRPr="002361DE">
              <w:rPr>
                <w:rFonts w:eastAsia="Times New Roman" w:cs="Times New Roman"/>
                <w:b/>
                <w:bCs/>
                <w:color w:val="000000"/>
                <w:sz w:val="20"/>
              </w:rPr>
              <w:t>No</w:t>
            </w:r>
          </w:p>
        </w:tc>
        <w:tc>
          <w:tcPr>
            <w:tcW w:w="2242" w:type="dxa"/>
            <w:tcBorders>
              <w:top w:val="single" w:sz="8" w:space="0" w:color="auto"/>
              <w:left w:val="nil"/>
              <w:bottom w:val="single" w:sz="8" w:space="0" w:color="auto"/>
              <w:right w:val="nil"/>
            </w:tcBorders>
            <w:noWrap/>
            <w:vAlign w:val="center"/>
            <w:hideMark/>
          </w:tcPr>
          <w:p w14:paraId="1E1E9EF8" w14:textId="77777777" w:rsidR="002361DE" w:rsidRPr="002361DE" w:rsidRDefault="002361DE" w:rsidP="002361DE">
            <w:pPr>
              <w:spacing w:line="240" w:lineRule="auto"/>
              <w:jc w:val="center"/>
              <w:rPr>
                <w:rFonts w:eastAsia="Times New Roman" w:cs="Times New Roman"/>
                <w:b/>
                <w:bCs/>
                <w:color w:val="000000"/>
                <w:sz w:val="20"/>
              </w:rPr>
            </w:pPr>
            <w:r w:rsidRPr="002361DE">
              <w:rPr>
                <w:rFonts w:eastAsia="Times New Roman" w:cs="Times New Roman"/>
                <w:b/>
                <w:bCs/>
                <w:color w:val="000000"/>
                <w:sz w:val="20"/>
              </w:rPr>
              <w:t>Uraian Pekerjaan</w:t>
            </w:r>
          </w:p>
        </w:tc>
        <w:tc>
          <w:tcPr>
            <w:tcW w:w="1092" w:type="dxa"/>
            <w:tcBorders>
              <w:top w:val="single" w:sz="8" w:space="0" w:color="auto"/>
              <w:left w:val="nil"/>
              <w:bottom w:val="single" w:sz="8" w:space="0" w:color="auto"/>
              <w:right w:val="nil"/>
            </w:tcBorders>
            <w:vAlign w:val="center"/>
            <w:hideMark/>
          </w:tcPr>
          <w:p w14:paraId="17C5546E" w14:textId="77777777" w:rsidR="002361DE" w:rsidRPr="002361DE" w:rsidRDefault="002361DE" w:rsidP="002361DE">
            <w:pPr>
              <w:spacing w:line="240" w:lineRule="auto"/>
              <w:jc w:val="center"/>
              <w:rPr>
                <w:rFonts w:eastAsia="Times New Roman" w:cs="Times New Roman"/>
                <w:b/>
                <w:bCs/>
                <w:color w:val="000000"/>
                <w:sz w:val="20"/>
              </w:rPr>
            </w:pPr>
            <w:r w:rsidRPr="002361DE">
              <w:rPr>
                <w:rFonts w:eastAsia="Times New Roman" w:cs="Times New Roman"/>
                <w:b/>
                <w:bCs/>
                <w:color w:val="000000"/>
                <w:sz w:val="20"/>
              </w:rPr>
              <w:t>Durasi Awal</w:t>
            </w:r>
          </w:p>
        </w:tc>
        <w:tc>
          <w:tcPr>
            <w:tcW w:w="1036" w:type="dxa"/>
            <w:tcBorders>
              <w:top w:val="single" w:sz="8" w:space="0" w:color="auto"/>
              <w:left w:val="nil"/>
              <w:bottom w:val="single" w:sz="8" w:space="0" w:color="auto"/>
              <w:right w:val="nil"/>
            </w:tcBorders>
            <w:vAlign w:val="center"/>
            <w:hideMark/>
          </w:tcPr>
          <w:p w14:paraId="0844CC9E" w14:textId="77777777" w:rsidR="002361DE" w:rsidRPr="002361DE" w:rsidRDefault="002361DE" w:rsidP="002361DE">
            <w:pPr>
              <w:spacing w:line="240" w:lineRule="auto"/>
              <w:jc w:val="center"/>
              <w:rPr>
                <w:rFonts w:eastAsia="Times New Roman" w:cs="Times New Roman"/>
                <w:b/>
                <w:bCs/>
                <w:color w:val="000000"/>
                <w:sz w:val="20"/>
              </w:rPr>
            </w:pPr>
            <w:r w:rsidRPr="002361DE">
              <w:rPr>
                <w:rFonts w:eastAsia="Times New Roman" w:cs="Times New Roman"/>
                <w:b/>
                <w:bCs/>
                <w:color w:val="000000"/>
                <w:sz w:val="20"/>
              </w:rPr>
              <w:t xml:space="preserve">Durasi Setelah Crash </w:t>
            </w:r>
            <w:proofErr w:type="gramStart"/>
            <w:r w:rsidRPr="002361DE">
              <w:rPr>
                <w:rFonts w:eastAsia="Times New Roman" w:cs="Times New Roman"/>
                <w:b/>
                <w:bCs/>
                <w:color w:val="000000"/>
                <w:sz w:val="20"/>
              </w:rPr>
              <w:t>Man Power</w:t>
            </w:r>
            <w:proofErr w:type="gramEnd"/>
          </w:p>
        </w:tc>
        <w:tc>
          <w:tcPr>
            <w:tcW w:w="1639" w:type="dxa"/>
            <w:tcBorders>
              <w:top w:val="single" w:sz="8" w:space="0" w:color="auto"/>
              <w:left w:val="nil"/>
              <w:bottom w:val="single" w:sz="8" w:space="0" w:color="auto"/>
              <w:right w:val="nil"/>
            </w:tcBorders>
            <w:vAlign w:val="center"/>
            <w:hideMark/>
          </w:tcPr>
          <w:p w14:paraId="526A75E8" w14:textId="77777777" w:rsidR="002361DE" w:rsidRPr="002361DE" w:rsidRDefault="002361DE" w:rsidP="002361DE">
            <w:pPr>
              <w:spacing w:line="240" w:lineRule="auto"/>
              <w:jc w:val="center"/>
              <w:rPr>
                <w:rFonts w:eastAsia="Times New Roman" w:cs="Times New Roman"/>
                <w:b/>
                <w:bCs/>
                <w:color w:val="000000"/>
                <w:sz w:val="20"/>
              </w:rPr>
            </w:pPr>
            <w:r w:rsidRPr="002361DE">
              <w:rPr>
                <w:rFonts w:eastAsia="Times New Roman" w:cs="Times New Roman"/>
                <w:b/>
                <w:bCs/>
                <w:color w:val="000000"/>
                <w:sz w:val="20"/>
              </w:rPr>
              <w:t>Upah Setelah Crash dengan penambahan Tenaga Kerja</w:t>
            </w:r>
          </w:p>
        </w:tc>
      </w:tr>
      <w:tr w:rsidR="002361DE" w:rsidRPr="002361DE" w14:paraId="0483B9F0" w14:textId="77777777" w:rsidTr="001D4964">
        <w:trPr>
          <w:trHeight w:val="285"/>
          <w:jc w:val="center"/>
        </w:trPr>
        <w:tc>
          <w:tcPr>
            <w:tcW w:w="603" w:type="dxa"/>
            <w:tcBorders>
              <w:top w:val="nil"/>
              <w:left w:val="nil"/>
              <w:bottom w:val="single" w:sz="4" w:space="0" w:color="auto"/>
              <w:right w:val="nil"/>
            </w:tcBorders>
            <w:noWrap/>
            <w:vAlign w:val="center"/>
            <w:hideMark/>
          </w:tcPr>
          <w:p w14:paraId="252D80EB"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w:t>
            </w:r>
          </w:p>
        </w:tc>
        <w:tc>
          <w:tcPr>
            <w:tcW w:w="2242" w:type="dxa"/>
            <w:tcBorders>
              <w:top w:val="nil"/>
              <w:left w:val="nil"/>
              <w:bottom w:val="single" w:sz="4" w:space="0" w:color="auto"/>
              <w:right w:val="nil"/>
            </w:tcBorders>
            <w:noWrap/>
            <w:vAlign w:val="center"/>
            <w:hideMark/>
          </w:tcPr>
          <w:p w14:paraId="5DB7891E" w14:textId="77777777" w:rsidR="002361DE" w:rsidRPr="002361DE" w:rsidRDefault="002361DE" w:rsidP="002361DE">
            <w:pPr>
              <w:spacing w:line="240" w:lineRule="auto"/>
              <w:jc w:val="left"/>
              <w:rPr>
                <w:rFonts w:eastAsia="Times New Roman" w:cs="Times New Roman"/>
                <w:color w:val="000000"/>
                <w:sz w:val="20"/>
              </w:rPr>
            </w:pPr>
            <w:r w:rsidRPr="002361DE">
              <w:rPr>
                <w:rFonts w:eastAsia="Times New Roman" w:cs="Times New Roman"/>
                <w:color w:val="000000"/>
                <w:sz w:val="20"/>
              </w:rPr>
              <w:t xml:space="preserve">Pengecekan Material </w:t>
            </w:r>
          </w:p>
        </w:tc>
        <w:tc>
          <w:tcPr>
            <w:tcW w:w="1092" w:type="dxa"/>
            <w:tcBorders>
              <w:top w:val="nil"/>
              <w:left w:val="nil"/>
              <w:bottom w:val="single" w:sz="4" w:space="0" w:color="auto"/>
              <w:right w:val="nil"/>
            </w:tcBorders>
            <w:noWrap/>
            <w:vAlign w:val="center"/>
            <w:hideMark/>
          </w:tcPr>
          <w:p w14:paraId="65142441"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w:t>
            </w:r>
          </w:p>
        </w:tc>
        <w:tc>
          <w:tcPr>
            <w:tcW w:w="1036" w:type="dxa"/>
            <w:tcBorders>
              <w:top w:val="nil"/>
              <w:left w:val="nil"/>
              <w:bottom w:val="single" w:sz="4" w:space="0" w:color="auto"/>
              <w:right w:val="nil"/>
            </w:tcBorders>
            <w:noWrap/>
            <w:vAlign w:val="center"/>
            <w:hideMark/>
          </w:tcPr>
          <w:p w14:paraId="50BFC214"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w:t>
            </w:r>
          </w:p>
        </w:tc>
        <w:tc>
          <w:tcPr>
            <w:tcW w:w="1639" w:type="dxa"/>
            <w:tcBorders>
              <w:top w:val="nil"/>
              <w:left w:val="nil"/>
              <w:bottom w:val="single" w:sz="4" w:space="0" w:color="auto"/>
              <w:right w:val="nil"/>
            </w:tcBorders>
            <w:noWrap/>
            <w:vAlign w:val="center"/>
            <w:hideMark/>
          </w:tcPr>
          <w:p w14:paraId="67856BC1"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 xml:space="preserve">             256.654 </w:t>
            </w:r>
          </w:p>
        </w:tc>
      </w:tr>
      <w:tr w:rsidR="002361DE" w:rsidRPr="002361DE" w14:paraId="542A8F78" w14:textId="77777777" w:rsidTr="001D4964">
        <w:trPr>
          <w:trHeight w:val="285"/>
          <w:jc w:val="center"/>
        </w:trPr>
        <w:tc>
          <w:tcPr>
            <w:tcW w:w="603" w:type="dxa"/>
            <w:tcBorders>
              <w:top w:val="nil"/>
              <w:left w:val="nil"/>
              <w:bottom w:val="single" w:sz="4" w:space="0" w:color="auto"/>
              <w:right w:val="nil"/>
            </w:tcBorders>
            <w:noWrap/>
            <w:vAlign w:val="center"/>
            <w:hideMark/>
          </w:tcPr>
          <w:p w14:paraId="4C80D21A"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2</w:t>
            </w:r>
          </w:p>
        </w:tc>
        <w:tc>
          <w:tcPr>
            <w:tcW w:w="2242" w:type="dxa"/>
            <w:tcBorders>
              <w:top w:val="nil"/>
              <w:left w:val="nil"/>
              <w:bottom w:val="single" w:sz="4" w:space="0" w:color="auto"/>
              <w:right w:val="nil"/>
            </w:tcBorders>
            <w:noWrap/>
            <w:vAlign w:val="center"/>
            <w:hideMark/>
          </w:tcPr>
          <w:p w14:paraId="050905D7" w14:textId="77777777" w:rsidR="002361DE" w:rsidRPr="002361DE" w:rsidRDefault="002361DE" w:rsidP="002361DE">
            <w:pPr>
              <w:spacing w:line="240" w:lineRule="auto"/>
              <w:jc w:val="left"/>
              <w:rPr>
                <w:rFonts w:eastAsia="Times New Roman" w:cs="Times New Roman"/>
                <w:color w:val="000000"/>
                <w:sz w:val="20"/>
              </w:rPr>
            </w:pPr>
            <w:r w:rsidRPr="002361DE">
              <w:rPr>
                <w:rFonts w:eastAsia="Times New Roman" w:cs="Times New Roman"/>
                <w:color w:val="000000"/>
                <w:sz w:val="20"/>
              </w:rPr>
              <w:t>Stroge Material</w:t>
            </w:r>
          </w:p>
        </w:tc>
        <w:tc>
          <w:tcPr>
            <w:tcW w:w="1092" w:type="dxa"/>
            <w:tcBorders>
              <w:top w:val="nil"/>
              <w:left w:val="nil"/>
              <w:bottom w:val="single" w:sz="4" w:space="0" w:color="auto"/>
              <w:right w:val="nil"/>
            </w:tcBorders>
            <w:noWrap/>
            <w:vAlign w:val="center"/>
            <w:hideMark/>
          </w:tcPr>
          <w:p w14:paraId="4631CD24"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w:t>
            </w:r>
          </w:p>
        </w:tc>
        <w:tc>
          <w:tcPr>
            <w:tcW w:w="1036" w:type="dxa"/>
            <w:tcBorders>
              <w:top w:val="nil"/>
              <w:left w:val="nil"/>
              <w:bottom w:val="single" w:sz="4" w:space="0" w:color="auto"/>
              <w:right w:val="nil"/>
            </w:tcBorders>
            <w:noWrap/>
            <w:vAlign w:val="center"/>
            <w:hideMark/>
          </w:tcPr>
          <w:p w14:paraId="7F97B537"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w:t>
            </w:r>
          </w:p>
        </w:tc>
        <w:tc>
          <w:tcPr>
            <w:tcW w:w="1639" w:type="dxa"/>
            <w:tcBorders>
              <w:top w:val="nil"/>
              <w:left w:val="nil"/>
              <w:bottom w:val="single" w:sz="4" w:space="0" w:color="auto"/>
              <w:right w:val="nil"/>
            </w:tcBorders>
            <w:noWrap/>
            <w:vAlign w:val="center"/>
            <w:hideMark/>
          </w:tcPr>
          <w:p w14:paraId="7A1008B2"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 xml:space="preserve">                         - </w:t>
            </w:r>
          </w:p>
        </w:tc>
      </w:tr>
      <w:tr w:rsidR="002361DE" w:rsidRPr="002361DE" w14:paraId="6D6ECA30" w14:textId="77777777" w:rsidTr="001D4964">
        <w:trPr>
          <w:trHeight w:val="285"/>
          <w:jc w:val="center"/>
        </w:trPr>
        <w:tc>
          <w:tcPr>
            <w:tcW w:w="603" w:type="dxa"/>
            <w:tcBorders>
              <w:top w:val="nil"/>
              <w:left w:val="nil"/>
              <w:bottom w:val="single" w:sz="4" w:space="0" w:color="auto"/>
              <w:right w:val="nil"/>
            </w:tcBorders>
            <w:noWrap/>
            <w:vAlign w:val="center"/>
            <w:hideMark/>
          </w:tcPr>
          <w:p w14:paraId="7FCEE3B4"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3</w:t>
            </w:r>
          </w:p>
        </w:tc>
        <w:tc>
          <w:tcPr>
            <w:tcW w:w="2242" w:type="dxa"/>
            <w:tcBorders>
              <w:top w:val="nil"/>
              <w:left w:val="nil"/>
              <w:bottom w:val="single" w:sz="4" w:space="0" w:color="auto"/>
              <w:right w:val="nil"/>
            </w:tcBorders>
            <w:noWrap/>
            <w:vAlign w:val="center"/>
            <w:hideMark/>
          </w:tcPr>
          <w:p w14:paraId="3F026CEC" w14:textId="77777777" w:rsidR="002361DE" w:rsidRPr="002361DE" w:rsidRDefault="002361DE" w:rsidP="002361DE">
            <w:pPr>
              <w:spacing w:line="240" w:lineRule="auto"/>
              <w:jc w:val="left"/>
              <w:rPr>
                <w:rFonts w:eastAsia="Times New Roman" w:cs="Times New Roman"/>
                <w:color w:val="000000"/>
                <w:sz w:val="20"/>
              </w:rPr>
            </w:pPr>
            <w:r w:rsidRPr="002361DE">
              <w:rPr>
                <w:rFonts w:eastAsia="Times New Roman" w:cs="Times New Roman"/>
                <w:color w:val="000000"/>
                <w:sz w:val="20"/>
              </w:rPr>
              <w:t>Cutting</w:t>
            </w:r>
          </w:p>
        </w:tc>
        <w:tc>
          <w:tcPr>
            <w:tcW w:w="1092" w:type="dxa"/>
            <w:tcBorders>
              <w:top w:val="nil"/>
              <w:left w:val="nil"/>
              <w:bottom w:val="single" w:sz="4" w:space="0" w:color="auto"/>
              <w:right w:val="nil"/>
            </w:tcBorders>
            <w:noWrap/>
            <w:vAlign w:val="center"/>
            <w:hideMark/>
          </w:tcPr>
          <w:p w14:paraId="5B196F60"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12</w:t>
            </w:r>
          </w:p>
        </w:tc>
        <w:tc>
          <w:tcPr>
            <w:tcW w:w="1036" w:type="dxa"/>
            <w:tcBorders>
              <w:top w:val="nil"/>
              <w:left w:val="nil"/>
              <w:bottom w:val="single" w:sz="4" w:space="0" w:color="auto"/>
              <w:right w:val="nil"/>
            </w:tcBorders>
            <w:noWrap/>
            <w:vAlign w:val="center"/>
            <w:hideMark/>
          </w:tcPr>
          <w:p w14:paraId="79D2A750"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10</w:t>
            </w:r>
          </w:p>
        </w:tc>
        <w:tc>
          <w:tcPr>
            <w:tcW w:w="1639" w:type="dxa"/>
            <w:tcBorders>
              <w:top w:val="nil"/>
              <w:left w:val="nil"/>
              <w:bottom w:val="single" w:sz="4" w:space="0" w:color="auto"/>
              <w:right w:val="nil"/>
            </w:tcBorders>
            <w:noWrap/>
            <w:vAlign w:val="center"/>
            <w:hideMark/>
          </w:tcPr>
          <w:p w14:paraId="2169A86B"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 xml:space="preserve">             110.686 </w:t>
            </w:r>
          </w:p>
        </w:tc>
      </w:tr>
      <w:tr w:rsidR="002361DE" w:rsidRPr="002361DE" w14:paraId="49BC10FC" w14:textId="77777777" w:rsidTr="001D4964">
        <w:trPr>
          <w:trHeight w:val="285"/>
          <w:jc w:val="center"/>
        </w:trPr>
        <w:tc>
          <w:tcPr>
            <w:tcW w:w="603" w:type="dxa"/>
            <w:tcBorders>
              <w:top w:val="nil"/>
              <w:left w:val="nil"/>
              <w:bottom w:val="single" w:sz="4" w:space="0" w:color="auto"/>
              <w:right w:val="nil"/>
            </w:tcBorders>
            <w:noWrap/>
            <w:vAlign w:val="center"/>
            <w:hideMark/>
          </w:tcPr>
          <w:p w14:paraId="4E4F91EA"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4</w:t>
            </w:r>
          </w:p>
        </w:tc>
        <w:tc>
          <w:tcPr>
            <w:tcW w:w="2242" w:type="dxa"/>
            <w:tcBorders>
              <w:top w:val="nil"/>
              <w:left w:val="nil"/>
              <w:bottom w:val="single" w:sz="4" w:space="0" w:color="auto"/>
              <w:right w:val="nil"/>
            </w:tcBorders>
            <w:noWrap/>
            <w:vAlign w:val="center"/>
            <w:hideMark/>
          </w:tcPr>
          <w:p w14:paraId="5D9DAF39" w14:textId="77777777" w:rsidR="002361DE" w:rsidRPr="002361DE" w:rsidRDefault="002361DE" w:rsidP="002361DE">
            <w:pPr>
              <w:spacing w:line="240" w:lineRule="auto"/>
              <w:jc w:val="left"/>
              <w:rPr>
                <w:rFonts w:eastAsia="Times New Roman" w:cs="Times New Roman"/>
                <w:color w:val="000000"/>
                <w:sz w:val="20"/>
              </w:rPr>
            </w:pPr>
            <w:proofErr w:type="gramStart"/>
            <w:r w:rsidRPr="002361DE">
              <w:rPr>
                <w:rFonts w:eastAsia="Times New Roman" w:cs="Times New Roman"/>
                <w:color w:val="000000"/>
                <w:sz w:val="20"/>
              </w:rPr>
              <w:t>Fit-Up</w:t>
            </w:r>
            <w:proofErr w:type="gramEnd"/>
          </w:p>
        </w:tc>
        <w:tc>
          <w:tcPr>
            <w:tcW w:w="1092" w:type="dxa"/>
            <w:tcBorders>
              <w:top w:val="nil"/>
              <w:left w:val="nil"/>
              <w:bottom w:val="single" w:sz="4" w:space="0" w:color="auto"/>
              <w:right w:val="nil"/>
            </w:tcBorders>
            <w:noWrap/>
            <w:vAlign w:val="center"/>
            <w:hideMark/>
          </w:tcPr>
          <w:p w14:paraId="05580928"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14</w:t>
            </w:r>
          </w:p>
        </w:tc>
        <w:tc>
          <w:tcPr>
            <w:tcW w:w="1036" w:type="dxa"/>
            <w:tcBorders>
              <w:top w:val="nil"/>
              <w:left w:val="nil"/>
              <w:bottom w:val="single" w:sz="4" w:space="0" w:color="auto"/>
              <w:right w:val="nil"/>
            </w:tcBorders>
            <w:noWrap/>
            <w:vAlign w:val="center"/>
            <w:hideMark/>
          </w:tcPr>
          <w:p w14:paraId="1D640924"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10</w:t>
            </w:r>
          </w:p>
        </w:tc>
        <w:tc>
          <w:tcPr>
            <w:tcW w:w="1639" w:type="dxa"/>
            <w:tcBorders>
              <w:top w:val="nil"/>
              <w:left w:val="nil"/>
              <w:bottom w:val="single" w:sz="4" w:space="0" w:color="auto"/>
              <w:right w:val="nil"/>
            </w:tcBorders>
            <w:noWrap/>
            <w:vAlign w:val="center"/>
            <w:hideMark/>
          </w:tcPr>
          <w:p w14:paraId="21BF7A1B"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 xml:space="preserve">             118.561 </w:t>
            </w:r>
          </w:p>
        </w:tc>
      </w:tr>
      <w:tr w:rsidR="002361DE" w:rsidRPr="002361DE" w14:paraId="67D607C1" w14:textId="77777777" w:rsidTr="001D4964">
        <w:trPr>
          <w:trHeight w:val="285"/>
          <w:jc w:val="center"/>
        </w:trPr>
        <w:tc>
          <w:tcPr>
            <w:tcW w:w="603" w:type="dxa"/>
            <w:tcBorders>
              <w:top w:val="nil"/>
              <w:left w:val="nil"/>
              <w:bottom w:val="single" w:sz="4" w:space="0" w:color="auto"/>
              <w:right w:val="nil"/>
            </w:tcBorders>
            <w:noWrap/>
            <w:vAlign w:val="center"/>
            <w:hideMark/>
          </w:tcPr>
          <w:p w14:paraId="4EE46FB5"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5</w:t>
            </w:r>
          </w:p>
        </w:tc>
        <w:tc>
          <w:tcPr>
            <w:tcW w:w="2242" w:type="dxa"/>
            <w:tcBorders>
              <w:top w:val="nil"/>
              <w:left w:val="nil"/>
              <w:bottom w:val="single" w:sz="4" w:space="0" w:color="auto"/>
              <w:right w:val="nil"/>
            </w:tcBorders>
            <w:noWrap/>
            <w:vAlign w:val="center"/>
            <w:hideMark/>
          </w:tcPr>
          <w:p w14:paraId="2C9E5CA1" w14:textId="77777777" w:rsidR="002361DE" w:rsidRPr="002361DE" w:rsidRDefault="002361DE" w:rsidP="002361DE">
            <w:pPr>
              <w:spacing w:line="240" w:lineRule="auto"/>
              <w:jc w:val="left"/>
              <w:rPr>
                <w:rFonts w:eastAsia="Times New Roman" w:cs="Times New Roman"/>
                <w:color w:val="000000"/>
                <w:sz w:val="20"/>
              </w:rPr>
            </w:pPr>
            <w:r w:rsidRPr="002361DE">
              <w:rPr>
                <w:rFonts w:eastAsia="Times New Roman" w:cs="Times New Roman"/>
                <w:color w:val="000000"/>
                <w:sz w:val="20"/>
              </w:rPr>
              <w:t>Welded Beam</w:t>
            </w:r>
          </w:p>
        </w:tc>
        <w:tc>
          <w:tcPr>
            <w:tcW w:w="1092" w:type="dxa"/>
            <w:tcBorders>
              <w:top w:val="nil"/>
              <w:left w:val="nil"/>
              <w:bottom w:val="single" w:sz="4" w:space="0" w:color="auto"/>
              <w:right w:val="nil"/>
            </w:tcBorders>
            <w:noWrap/>
            <w:vAlign w:val="center"/>
            <w:hideMark/>
          </w:tcPr>
          <w:p w14:paraId="52545937"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14</w:t>
            </w:r>
          </w:p>
        </w:tc>
        <w:tc>
          <w:tcPr>
            <w:tcW w:w="1036" w:type="dxa"/>
            <w:tcBorders>
              <w:top w:val="nil"/>
              <w:left w:val="nil"/>
              <w:bottom w:val="single" w:sz="4" w:space="0" w:color="auto"/>
              <w:right w:val="nil"/>
            </w:tcBorders>
            <w:noWrap/>
            <w:vAlign w:val="center"/>
            <w:hideMark/>
          </w:tcPr>
          <w:p w14:paraId="08EF6CD3"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11</w:t>
            </w:r>
          </w:p>
        </w:tc>
        <w:tc>
          <w:tcPr>
            <w:tcW w:w="1639" w:type="dxa"/>
            <w:tcBorders>
              <w:top w:val="nil"/>
              <w:left w:val="nil"/>
              <w:bottom w:val="single" w:sz="4" w:space="0" w:color="auto"/>
              <w:right w:val="nil"/>
            </w:tcBorders>
            <w:noWrap/>
            <w:vAlign w:val="center"/>
            <w:hideMark/>
          </w:tcPr>
          <w:p w14:paraId="642E85F6" w14:textId="77777777" w:rsidR="002361DE" w:rsidRPr="002361DE" w:rsidRDefault="002361DE" w:rsidP="002361DE">
            <w:pPr>
              <w:spacing w:line="240" w:lineRule="auto"/>
              <w:jc w:val="center"/>
              <w:rPr>
                <w:rFonts w:eastAsia="Times New Roman" w:cs="Times New Roman"/>
                <w:color w:val="000000"/>
                <w:sz w:val="20"/>
              </w:rPr>
            </w:pPr>
            <w:r w:rsidRPr="002361DE">
              <w:rPr>
                <w:rFonts w:eastAsia="Times New Roman" w:cs="Times New Roman"/>
                <w:color w:val="000000"/>
                <w:sz w:val="20"/>
              </w:rPr>
              <w:t xml:space="preserve">             329.183 </w:t>
            </w:r>
          </w:p>
        </w:tc>
      </w:tr>
      <w:tr w:rsidR="00883E9C" w:rsidRPr="002361DE" w14:paraId="03DD3623" w14:textId="77777777" w:rsidTr="001D4964">
        <w:trPr>
          <w:trHeight w:val="285"/>
          <w:jc w:val="center"/>
        </w:trPr>
        <w:tc>
          <w:tcPr>
            <w:tcW w:w="603" w:type="dxa"/>
            <w:tcBorders>
              <w:top w:val="nil"/>
              <w:left w:val="nil"/>
              <w:bottom w:val="single" w:sz="4" w:space="0" w:color="auto"/>
              <w:right w:val="nil"/>
            </w:tcBorders>
            <w:noWrap/>
            <w:vAlign w:val="center"/>
          </w:tcPr>
          <w:p w14:paraId="5AC20044" w14:textId="22496967" w:rsidR="00883E9C" w:rsidRPr="002361DE" w:rsidRDefault="00883E9C" w:rsidP="00883E9C">
            <w:pPr>
              <w:spacing w:line="240" w:lineRule="auto"/>
              <w:jc w:val="center"/>
              <w:rPr>
                <w:rFonts w:eastAsia="Times New Roman" w:cs="Times New Roman"/>
                <w:color w:val="000000"/>
                <w:sz w:val="20"/>
              </w:rPr>
            </w:pPr>
            <w:r>
              <w:rPr>
                <w:rFonts w:eastAsia="Times New Roman" w:cs="Times New Roman"/>
                <w:color w:val="000000"/>
                <w:sz w:val="20"/>
              </w:rPr>
              <w:t>6</w:t>
            </w:r>
          </w:p>
        </w:tc>
        <w:tc>
          <w:tcPr>
            <w:tcW w:w="2242" w:type="dxa"/>
            <w:tcBorders>
              <w:top w:val="nil"/>
              <w:left w:val="nil"/>
              <w:bottom w:val="single" w:sz="4" w:space="0" w:color="auto"/>
              <w:right w:val="nil"/>
            </w:tcBorders>
            <w:noWrap/>
            <w:vAlign w:val="center"/>
          </w:tcPr>
          <w:p w14:paraId="5F91272A" w14:textId="4B6A3FE5" w:rsidR="00883E9C" w:rsidRPr="002361DE" w:rsidRDefault="00883E9C" w:rsidP="00883E9C">
            <w:pPr>
              <w:spacing w:line="240" w:lineRule="auto"/>
              <w:jc w:val="left"/>
              <w:rPr>
                <w:rFonts w:eastAsia="Times New Roman" w:cs="Times New Roman"/>
                <w:color w:val="000000"/>
                <w:sz w:val="20"/>
              </w:rPr>
            </w:pPr>
            <w:r w:rsidRPr="002361DE">
              <w:rPr>
                <w:rFonts w:eastAsia="Times New Roman" w:cs="Times New Roman"/>
                <w:color w:val="000000"/>
                <w:sz w:val="20"/>
              </w:rPr>
              <w:t>Straightening</w:t>
            </w:r>
          </w:p>
        </w:tc>
        <w:tc>
          <w:tcPr>
            <w:tcW w:w="1092" w:type="dxa"/>
            <w:tcBorders>
              <w:top w:val="nil"/>
              <w:left w:val="nil"/>
              <w:bottom w:val="single" w:sz="4" w:space="0" w:color="auto"/>
              <w:right w:val="nil"/>
            </w:tcBorders>
            <w:noWrap/>
            <w:vAlign w:val="center"/>
          </w:tcPr>
          <w:p w14:paraId="5E9856C4" w14:textId="462216CC"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12</w:t>
            </w:r>
          </w:p>
        </w:tc>
        <w:tc>
          <w:tcPr>
            <w:tcW w:w="1036" w:type="dxa"/>
            <w:tcBorders>
              <w:top w:val="nil"/>
              <w:left w:val="nil"/>
              <w:bottom w:val="single" w:sz="4" w:space="0" w:color="auto"/>
              <w:right w:val="nil"/>
            </w:tcBorders>
            <w:noWrap/>
            <w:vAlign w:val="center"/>
          </w:tcPr>
          <w:p w14:paraId="1545753F" w14:textId="24D16B73"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6</w:t>
            </w:r>
          </w:p>
        </w:tc>
        <w:tc>
          <w:tcPr>
            <w:tcW w:w="1639" w:type="dxa"/>
            <w:tcBorders>
              <w:top w:val="nil"/>
              <w:left w:val="nil"/>
              <w:bottom w:val="single" w:sz="4" w:space="0" w:color="auto"/>
              <w:right w:val="nil"/>
            </w:tcBorders>
            <w:noWrap/>
            <w:vAlign w:val="center"/>
          </w:tcPr>
          <w:p w14:paraId="24AFB5C6" w14:textId="1113DE5E"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 xml:space="preserve">                         - </w:t>
            </w:r>
          </w:p>
        </w:tc>
      </w:tr>
      <w:tr w:rsidR="00883E9C" w:rsidRPr="002361DE" w14:paraId="2FFE386D" w14:textId="77777777" w:rsidTr="001D4964">
        <w:trPr>
          <w:trHeight w:val="285"/>
          <w:jc w:val="center"/>
        </w:trPr>
        <w:tc>
          <w:tcPr>
            <w:tcW w:w="603" w:type="dxa"/>
            <w:tcBorders>
              <w:top w:val="nil"/>
              <w:left w:val="nil"/>
              <w:bottom w:val="single" w:sz="4" w:space="0" w:color="auto"/>
              <w:right w:val="nil"/>
            </w:tcBorders>
            <w:noWrap/>
            <w:vAlign w:val="center"/>
            <w:hideMark/>
          </w:tcPr>
          <w:p w14:paraId="18F46BB4" w14:textId="1B30B91A" w:rsidR="00883E9C" w:rsidRPr="002361DE" w:rsidRDefault="00883E9C" w:rsidP="00883E9C">
            <w:pPr>
              <w:spacing w:line="240" w:lineRule="auto"/>
              <w:jc w:val="center"/>
              <w:rPr>
                <w:rFonts w:eastAsia="Times New Roman" w:cs="Times New Roman"/>
                <w:color w:val="000000"/>
                <w:sz w:val="20"/>
              </w:rPr>
            </w:pPr>
            <w:r>
              <w:rPr>
                <w:rFonts w:eastAsia="Times New Roman" w:cs="Times New Roman"/>
                <w:color w:val="000000"/>
                <w:sz w:val="20"/>
              </w:rPr>
              <w:t>7</w:t>
            </w:r>
          </w:p>
        </w:tc>
        <w:tc>
          <w:tcPr>
            <w:tcW w:w="2242" w:type="dxa"/>
            <w:tcBorders>
              <w:top w:val="nil"/>
              <w:left w:val="nil"/>
              <w:bottom w:val="single" w:sz="4" w:space="0" w:color="auto"/>
              <w:right w:val="nil"/>
            </w:tcBorders>
            <w:noWrap/>
            <w:vAlign w:val="center"/>
            <w:hideMark/>
          </w:tcPr>
          <w:p w14:paraId="73D4A424" w14:textId="77777777" w:rsidR="00883E9C" w:rsidRPr="002361DE" w:rsidRDefault="00883E9C" w:rsidP="00883E9C">
            <w:pPr>
              <w:spacing w:line="240" w:lineRule="auto"/>
              <w:jc w:val="left"/>
              <w:rPr>
                <w:rFonts w:eastAsia="Times New Roman" w:cs="Times New Roman"/>
                <w:color w:val="000000"/>
                <w:sz w:val="20"/>
              </w:rPr>
            </w:pPr>
            <w:r w:rsidRPr="002361DE">
              <w:rPr>
                <w:rFonts w:eastAsia="Times New Roman" w:cs="Times New Roman"/>
                <w:color w:val="000000"/>
                <w:sz w:val="20"/>
              </w:rPr>
              <w:t>Drilling</w:t>
            </w:r>
          </w:p>
        </w:tc>
        <w:tc>
          <w:tcPr>
            <w:tcW w:w="1092" w:type="dxa"/>
            <w:tcBorders>
              <w:top w:val="nil"/>
              <w:left w:val="nil"/>
              <w:bottom w:val="single" w:sz="4" w:space="0" w:color="auto"/>
              <w:right w:val="nil"/>
            </w:tcBorders>
            <w:noWrap/>
            <w:vAlign w:val="center"/>
            <w:hideMark/>
          </w:tcPr>
          <w:p w14:paraId="3FA9EB6B" w14:textId="77777777"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14</w:t>
            </w:r>
          </w:p>
        </w:tc>
        <w:tc>
          <w:tcPr>
            <w:tcW w:w="1036" w:type="dxa"/>
            <w:tcBorders>
              <w:top w:val="nil"/>
              <w:left w:val="nil"/>
              <w:bottom w:val="single" w:sz="4" w:space="0" w:color="auto"/>
              <w:right w:val="nil"/>
            </w:tcBorders>
            <w:noWrap/>
            <w:vAlign w:val="center"/>
            <w:hideMark/>
          </w:tcPr>
          <w:p w14:paraId="74B948E6" w14:textId="77777777"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11</w:t>
            </w:r>
          </w:p>
        </w:tc>
        <w:tc>
          <w:tcPr>
            <w:tcW w:w="1639" w:type="dxa"/>
            <w:tcBorders>
              <w:top w:val="nil"/>
              <w:left w:val="nil"/>
              <w:bottom w:val="single" w:sz="4" w:space="0" w:color="auto"/>
              <w:right w:val="nil"/>
            </w:tcBorders>
            <w:noWrap/>
            <w:vAlign w:val="center"/>
            <w:hideMark/>
          </w:tcPr>
          <w:p w14:paraId="032EA861" w14:textId="77777777"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 xml:space="preserve">          1.004.565 </w:t>
            </w:r>
          </w:p>
        </w:tc>
      </w:tr>
      <w:tr w:rsidR="00883E9C" w:rsidRPr="002361DE" w14:paraId="0F5EF628" w14:textId="77777777" w:rsidTr="001D4964">
        <w:trPr>
          <w:trHeight w:val="285"/>
          <w:jc w:val="center"/>
        </w:trPr>
        <w:tc>
          <w:tcPr>
            <w:tcW w:w="603" w:type="dxa"/>
            <w:tcBorders>
              <w:top w:val="single" w:sz="4" w:space="0" w:color="auto"/>
              <w:left w:val="nil"/>
              <w:bottom w:val="nil"/>
              <w:right w:val="nil"/>
            </w:tcBorders>
            <w:noWrap/>
            <w:vAlign w:val="center"/>
            <w:hideMark/>
          </w:tcPr>
          <w:p w14:paraId="2B640E83" w14:textId="77777777"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8</w:t>
            </w:r>
          </w:p>
        </w:tc>
        <w:tc>
          <w:tcPr>
            <w:tcW w:w="2242" w:type="dxa"/>
            <w:tcBorders>
              <w:top w:val="single" w:sz="4" w:space="0" w:color="auto"/>
              <w:left w:val="nil"/>
              <w:bottom w:val="nil"/>
              <w:right w:val="nil"/>
            </w:tcBorders>
            <w:noWrap/>
            <w:vAlign w:val="center"/>
            <w:hideMark/>
          </w:tcPr>
          <w:p w14:paraId="388D7376" w14:textId="77777777" w:rsidR="00883E9C" w:rsidRPr="002361DE" w:rsidRDefault="00883E9C" w:rsidP="00883E9C">
            <w:pPr>
              <w:spacing w:line="240" w:lineRule="auto"/>
              <w:jc w:val="left"/>
              <w:rPr>
                <w:rFonts w:eastAsia="Times New Roman" w:cs="Times New Roman"/>
                <w:color w:val="000000"/>
                <w:sz w:val="20"/>
              </w:rPr>
            </w:pPr>
            <w:r w:rsidRPr="002361DE">
              <w:rPr>
                <w:rFonts w:eastAsia="Times New Roman" w:cs="Times New Roman"/>
                <w:color w:val="000000"/>
                <w:sz w:val="20"/>
              </w:rPr>
              <w:t>Finishing</w:t>
            </w:r>
          </w:p>
        </w:tc>
        <w:tc>
          <w:tcPr>
            <w:tcW w:w="1092" w:type="dxa"/>
            <w:tcBorders>
              <w:top w:val="single" w:sz="4" w:space="0" w:color="auto"/>
              <w:left w:val="nil"/>
              <w:bottom w:val="nil"/>
              <w:right w:val="nil"/>
            </w:tcBorders>
            <w:noWrap/>
            <w:vAlign w:val="center"/>
            <w:hideMark/>
          </w:tcPr>
          <w:p w14:paraId="2593455E" w14:textId="77777777"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12</w:t>
            </w:r>
          </w:p>
        </w:tc>
        <w:tc>
          <w:tcPr>
            <w:tcW w:w="1036" w:type="dxa"/>
            <w:tcBorders>
              <w:top w:val="single" w:sz="4" w:space="0" w:color="auto"/>
              <w:left w:val="nil"/>
              <w:bottom w:val="nil"/>
              <w:right w:val="nil"/>
            </w:tcBorders>
            <w:noWrap/>
            <w:vAlign w:val="center"/>
            <w:hideMark/>
          </w:tcPr>
          <w:p w14:paraId="1DD8F646" w14:textId="77777777"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6</w:t>
            </w:r>
          </w:p>
        </w:tc>
        <w:tc>
          <w:tcPr>
            <w:tcW w:w="1639" w:type="dxa"/>
            <w:tcBorders>
              <w:top w:val="single" w:sz="4" w:space="0" w:color="auto"/>
              <w:left w:val="nil"/>
              <w:bottom w:val="nil"/>
              <w:right w:val="nil"/>
            </w:tcBorders>
            <w:noWrap/>
            <w:vAlign w:val="center"/>
            <w:hideMark/>
          </w:tcPr>
          <w:p w14:paraId="276CAE14" w14:textId="77777777" w:rsidR="00883E9C" w:rsidRPr="002361DE" w:rsidRDefault="00883E9C" w:rsidP="00883E9C">
            <w:pPr>
              <w:spacing w:line="240" w:lineRule="auto"/>
              <w:jc w:val="center"/>
              <w:rPr>
                <w:rFonts w:eastAsia="Times New Roman" w:cs="Times New Roman"/>
                <w:color w:val="000000"/>
                <w:sz w:val="20"/>
              </w:rPr>
            </w:pPr>
            <w:r w:rsidRPr="002361DE">
              <w:rPr>
                <w:rFonts w:eastAsia="Times New Roman" w:cs="Times New Roman"/>
                <w:color w:val="000000"/>
                <w:sz w:val="20"/>
              </w:rPr>
              <w:t xml:space="preserve">          1.286.004 </w:t>
            </w:r>
          </w:p>
        </w:tc>
      </w:tr>
      <w:tr w:rsidR="00883E9C" w:rsidRPr="002361DE" w14:paraId="53D24B9B" w14:textId="77777777" w:rsidTr="001D4964">
        <w:trPr>
          <w:trHeight w:val="285"/>
          <w:jc w:val="center"/>
        </w:trPr>
        <w:tc>
          <w:tcPr>
            <w:tcW w:w="4974" w:type="dxa"/>
            <w:gridSpan w:val="4"/>
            <w:tcBorders>
              <w:top w:val="single" w:sz="4" w:space="0" w:color="auto"/>
              <w:left w:val="nil"/>
              <w:bottom w:val="single" w:sz="4" w:space="0" w:color="auto"/>
              <w:right w:val="nil"/>
            </w:tcBorders>
            <w:noWrap/>
            <w:vAlign w:val="center"/>
            <w:hideMark/>
          </w:tcPr>
          <w:p w14:paraId="49161B8C" w14:textId="77777777" w:rsidR="00883E9C" w:rsidRPr="002361DE" w:rsidRDefault="00883E9C" w:rsidP="00883E9C">
            <w:pPr>
              <w:spacing w:line="240" w:lineRule="auto"/>
              <w:jc w:val="center"/>
              <w:rPr>
                <w:rFonts w:eastAsia="Times New Roman" w:cs="Times New Roman"/>
                <w:b/>
                <w:bCs/>
                <w:color w:val="000000"/>
                <w:sz w:val="20"/>
              </w:rPr>
            </w:pPr>
            <w:r w:rsidRPr="002361DE">
              <w:rPr>
                <w:rFonts w:eastAsia="Times New Roman" w:cs="Times New Roman"/>
                <w:b/>
                <w:bCs/>
                <w:color w:val="000000"/>
                <w:sz w:val="20"/>
              </w:rPr>
              <w:t>Total</w:t>
            </w:r>
          </w:p>
        </w:tc>
        <w:tc>
          <w:tcPr>
            <w:tcW w:w="1639" w:type="dxa"/>
            <w:tcBorders>
              <w:top w:val="single" w:sz="4" w:space="0" w:color="auto"/>
              <w:left w:val="nil"/>
              <w:bottom w:val="single" w:sz="4" w:space="0" w:color="auto"/>
              <w:right w:val="nil"/>
            </w:tcBorders>
            <w:noWrap/>
            <w:vAlign w:val="center"/>
            <w:hideMark/>
          </w:tcPr>
          <w:p w14:paraId="702B9A7B" w14:textId="231D5978" w:rsidR="00883E9C" w:rsidRPr="002361DE" w:rsidRDefault="00883E9C" w:rsidP="00883E9C">
            <w:pPr>
              <w:spacing w:line="240" w:lineRule="auto"/>
              <w:jc w:val="center"/>
              <w:rPr>
                <w:rFonts w:eastAsia="Times New Roman" w:cs="Times New Roman"/>
                <w:b/>
                <w:bCs/>
                <w:color w:val="000000"/>
                <w:sz w:val="20"/>
              </w:rPr>
            </w:pPr>
            <w:r w:rsidRPr="002361DE">
              <w:rPr>
                <w:rFonts w:eastAsia="Times New Roman" w:cs="Times New Roman"/>
                <w:b/>
                <w:bCs/>
                <w:color w:val="000000"/>
                <w:sz w:val="20"/>
              </w:rPr>
              <w:t xml:space="preserve">          </w:t>
            </w:r>
            <w:r w:rsidR="00DA6BA7">
              <w:rPr>
                <w:rFonts w:eastAsia="Times New Roman" w:cs="Times New Roman"/>
                <w:b/>
                <w:bCs/>
                <w:color w:val="000000"/>
                <w:sz w:val="20"/>
              </w:rPr>
              <w:t>3.105.653</w:t>
            </w:r>
            <w:r w:rsidRPr="002361DE">
              <w:rPr>
                <w:rFonts w:eastAsia="Times New Roman" w:cs="Times New Roman"/>
                <w:b/>
                <w:bCs/>
                <w:color w:val="000000"/>
                <w:sz w:val="20"/>
              </w:rPr>
              <w:t xml:space="preserve"> </w:t>
            </w:r>
          </w:p>
        </w:tc>
      </w:tr>
    </w:tbl>
    <w:p w14:paraId="5C951792" w14:textId="706DF9B2" w:rsidR="00FF3B79" w:rsidRDefault="002361DE" w:rsidP="00C67F2A">
      <w:pPr>
        <w:rPr>
          <w:rFonts w:cs="Times New Roman"/>
          <w:sz w:val="20"/>
          <w:szCs w:val="20"/>
        </w:rPr>
      </w:pPr>
      <w:r>
        <w:rPr>
          <w:rFonts w:cs="Times New Roman"/>
          <w:sz w:val="20"/>
          <w:szCs w:val="20"/>
        </w:rPr>
        <w:fldChar w:fldCharType="end"/>
      </w:r>
    </w:p>
    <w:p w14:paraId="14F4EFB7" w14:textId="77777777" w:rsidR="00941F0A" w:rsidRDefault="00C67F2A" w:rsidP="00C67F2A">
      <w:pPr>
        <w:pStyle w:val="ListParagraph"/>
        <w:numPr>
          <w:ilvl w:val="0"/>
          <w:numId w:val="16"/>
        </w:numPr>
        <w:spacing w:after="160" w:line="259" w:lineRule="auto"/>
        <w:rPr>
          <w:rFonts w:cs="Times New Roman"/>
          <w:sz w:val="20"/>
          <w:szCs w:val="20"/>
        </w:rPr>
      </w:pPr>
      <w:r w:rsidRPr="002A379A">
        <w:rPr>
          <w:rFonts w:cs="Times New Roman"/>
          <w:sz w:val="20"/>
          <w:szCs w:val="20"/>
        </w:rPr>
        <w:t>Analisa Penambahan Jam Kerja (Lembur)</w:t>
      </w:r>
      <w:bookmarkStart w:id="9" w:name="_Hlk196741524"/>
    </w:p>
    <w:p w14:paraId="7C218AFC" w14:textId="18D5E576" w:rsidR="002A486F" w:rsidRDefault="00C67F2A" w:rsidP="00772A98">
      <w:pPr>
        <w:pStyle w:val="ListParagraph"/>
        <w:spacing w:after="160" w:line="259" w:lineRule="auto"/>
        <w:rPr>
          <w:rFonts w:cs="Times New Roman"/>
          <w:sz w:val="20"/>
          <w:szCs w:val="20"/>
        </w:rPr>
      </w:pPr>
      <w:r w:rsidRPr="00941F0A">
        <w:rPr>
          <w:rFonts w:cs="Times New Roman"/>
          <w:sz w:val="20"/>
          <w:szCs w:val="20"/>
        </w:rPr>
        <w:t>Tahapan Analisa dengan penambahan jam kerja ialah suatu alternatid untuk mempersingkat waktu pekerjaan proyek. Pada Analisa ini menggunakan alternatif penambahan 4 jam kerja lembur dari jam kerja normal, indeks produktivitas menurut Soeharto (1997) dapat dilihat pada table dibawah ini:</w:t>
      </w:r>
    </w:p>
    <w:p w14:paraId="0F0F2F2E" w14:textId="458AABB6" w:rsidR="00C67F2A" w:rsidRDefault="00C67F2A" w:rsidP="006C1FC5">
      <w:pPr>
        <w:ind w:firstLine="720"/>
        <w:jc w:val="center"/>
        <w:rPr>
          <w:rFonts w:cs="Times New Roman"/>
          <w:sz w:val="20"/>
          <w:szCs w:val="20"/>
        </w:rPr>
      </w:pPr>
      <w:proofErr w:type="gramStart"/>
      <w:r w:rsidRPr="00155DA9">
        <w:rPr>
          <w:rFonts w:cs="Times New Roman"/>
          <w:sz w:val="20"/>
          <w:szCs w:val="20"/>
        </w:rPr>
        <w:t>Tabel</w:t>
      </w:r>
      <w:proofErr w:type="gramEnd"/>
      <w:r w:rsidRPr="00155DA9">
        <w:rPr>
          <w:rFonts w:cs="Times New Roman"/>
          <w:sz w:val="20"/>
          <w:szCs w:val="20"/>
        </w:rPr>
        <w:t xml:space="preserve"> 7. Koefisien Penurunan Produktivitas</w:t>
      </w:r>
    </w:p>
    <w:tbl>
      <w:tblPr>
        <w:tblW w:w="506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85"/>
        <w:gridCol w:w="1968"/>
        <w:gridCol w:w="1615"/>
      </w:tblGrid>
      <w:tr w:rsidR="00C67F2A" w:rsidRPr="00C67F2A" w14:paraId="50102E17" w14:textId="77777777" w:rsidTr="001D692D">
        <w:trPr>
          <w:trHeight w:val="546"/>
          <w:jc w:val="center"/>
        </w:trPr>
        <w:tc>
          <w:tcPr>
            <w:tcW w:w="1485" w:type="dxa"/>
            <w:noWrap/>
            <w:vAlign w:val="center"/>
            <w:hideMark/>
          </w:tcPr>
          <w:p w14:paraId="0659E9F8" w14:textId="77777777" w:rsidR="00C67F2A" w:rsidRPr="001D692D" w:rsidRDefault="00C67F2A" w:rsidP="00C67F2A">
            <w:pPr>
              <w:spacing w:line="240" w:lineRule="auto"/>
              <w:jc w:val="center"/>
              <w:rPr>
                <w:rFonts w:eastAsia="Times New Roman" w:cs="Times New Roman"/>
                <w:b/>
                <w:bCs/>
                <w:color w:val="000000"/>
                <w:sz w:val="20"/>
                <w:szCs w:val="20"/>
                <w:lang w:val="en-ID"/>
              </w:rPr>
            </w:pPr>
            <w:r w:rsidRPr="001D692D">
              <w:rPr>
                <w:rFonts w:eastAsia="Times New Roman" w:cs="Times New Roman"/>
                <w:b/>
                <w:bCs/>
                <w:color w:val="000000"/>
                <w:sz w:val="20"/>
                <w:szCs w:val="20"/>
                <w:lang w:val="en-ID"/>
              </w:rPr>
              <w:t>Jam Lembur</w:t>
            </w:r>
          </w:p>
        </w:tc>
        <w:tc>
          <w:tcPr>
            <w:tcW w:w="1968" w:type="dxa"/>
            <w:vAlign w:val="bottom"/>
            <w:hideMark/>
          </w:tcPr>
          <w:p w14:paraId="42718D22" w14:textId="77777777" w:rsidR="00C67F2A" w:rsidRPr="001D692D" w:rsidRDefault="00C67F2A" w:rsidP="00C67F2A">
            <w:pPr>
              <w:spacing w:line="240" w:lineRule="auto"/>
              <w:jc w:val="center"/>
              <w:rPr>
                <w:rFonts w:eastAsia="Times New Roman" w:cs="Times New Roman"/>
                <w:b/>
                <w:bCs/>
                <w:color w:val="000000"/>
                <w:sz w:val="20"/>
                <w:szCs w:val="20"/>
                <w:lang w:val="en-ID"/>
              </w:rPr>
            </w:pPr>
            <w:r w:rsidRPr="001D692D">
              <w:rPr>
                <w:rFonts w:eastAsia="Times New Roman" w:cs="Times New Roman"/>
                <w:b/>
                <w:bCs/>
                <w:color w:val="000000"/>
                <w:sz w:val="20"/>
                <w:szCs w:val="20"/>
                <w:lang w:val="en-ID"/>
              </w:rPr>
              <w:t>Penurunan Indeks Produktivitas</w:t>
            </w:r>
          </w:p>
        </w:tc>
        <w:tc>
          <w:tcPr>
            <w:tcW w:w="1615" w:type="dxa"/>
            <w:noWrap/>
            <w:vAlign w:val="center"/>
            <w:hideMark/>
          </w:tcPr>
          <w:p w14:paraId="19403A7B" w14:textId="77777777" w:rsidR="00C67F2A" w:rsidRPr="001D692D" w:rsidRDefault="00C67F2A" w:rsidP="00C67F2A">
            <w:pPr>
              <w:spacing w:line="240" w:lineRule="auto"/>
              <w:jc w:val="center"/>
              <w:rPr>
                <w:rFonts w:eastAsia="Times New Roman" w:cs="Times New Roman"/>
                <w:b/>
                <w:bCs/>
                <w:color w:val="000000"/>
                <w:sz w:val="20"/>
                <w:szCs w:val="20"/>
                <w:lang w:val="en-ID"/>
              </w:rPr>
            </w:pPr>
            <w:r w:rsidRPr="001D692D">
              <w:rPr>
                <w:rFonts w:eastAsia="Times New Roman" w:cs="Times New Roman"/>
                <w:b/>
                <w:bCs/>
                <w:color w:val="000000"/>
                <w:sz w:val="20"/>
                <w:szCs w:val="20"/>
                <w:lang w:val="en-ID"/>
              </w:rPr>
              <w:t>Prestasi Kerja (%)</w:t>
            </w:r>
          </w:p>
        </w:tc>
      </w:tr>
      <w:tr w:rsidR="00C67F2A" w:rsidRPr="00C67F2A" w14:paraId="5B473E5B" w14:textId="77777777" w:rsidTr="001D692D">
        <w:trPr>
          <w:trHeight w:val="282"/>
          <w:jc w:val="center"/>
        </w:trPr>
        <w:tc>
          <w:tcPr>
            <w:tcW w:w="1485" w:type="dxa"/>
            <w:noWrap/>
            <w:vAlign w:val="bottom"/>
            <w:hideMark/>
          </w:tcPr>
          <w:p w14:paraId="17C5050B" w14:textId="77777777" w:rsidR="00C67F2A" w:rsidRPr="00C67F2A" w:rsidRDefault="00C67F2A" w:rsidP="00C67F2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1 Jam</w:t>
            </w:r>
          </w:p>
        </w:tc>
        <w:tc>
          <w:tcPr>
            <w:tcW w:w="1968" w:type="dxa"/>
            <w:noWrap/>
            <w:vAlign w:val="bottom"/>
            <w:hideMark/>
          </w:tcPr>
          <w:p w14:paraId="7C5F44EB" w14:textId="77777777" w:rsidR="00C67F2A" w:rsidRPr="00C67F2A" w:rsidRDefault="00C67F2A" w:rsidP="00C67F2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0.1</w:t>
            </w:r>
          </w:p>
        </w:tc>
        <w:tc>
          <w:tcPr>
            <w:tcW w:w="1615" w:type="dxa"/>
            <w:noWrap/>
            <w:vAlign w:val="bottom"/>
            <w:hideMark/>
          </w:tcPr>
          <w:p w14:paraId="6DE3E7F9" w14:textId="77777777" w:rsidR="00C67F2A" w:rsidRPr="00C67F2A" w:rsidRDefault="00C67F2A" w:rsidP="00C67F2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90</w:t>
            </w:r>
          </w:p>
        </w:tc>
      </w:tr>
      <w:tr w:rsidR="00C67F2A" w:rsidRPr="00C67F2A" w14:paraId="62079C28" w14:textId="77777777" w:rsidTr="001D692D">
        <w:trPr>
          <w:trHeight w:val="282"/>
          <w:jc w:val="center"/>
        </w:trPr>
        <w:tc>
          <w:tcPr>
            <w:tcW w:w="1485" w:type="dxa"/>
            <w:noWrap/>
            <w:vAlign w:val="bottom"/>
            <w:hideMark/>
          </w:tcPr>
          <w:p w14:paraId="57300F7C" w14:textId="77777777" w:rsidR="00C67F2A" w:rsidRPr="00C67F2A" w:rsidRDefault="00C67F2A" w:rsidP="00C67F2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2 Jam</w:t>
            </w:r>
          </w:p>
        </w:tc>
        <w:tc>
          <w:tcPr>
            <w:tcW w:w="1968" w:type="dxa"/>
            <w:noWrap/>
            <w:vAlign w:val="bottom"/>
            <w:hideMark/>
          </w:tcPr>
          <w:p w14:paraId="69CEED7F" w14:textId="77777777" w:rsidR="00C67F2A" w:rsidRPr="00C67F2A" w:rsidRDefault="00C67F2A" w:rsidP="00C67F2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0.2</w:t>
            </w:r>
          </w:p>
        </w:tc>
        <w:tc>
          <w:tcPr>
            <w:tcW w:w="1615" w:type="dxa"/>
            <w:noWrap/>
            <w:vAlign w:val="bottom"/>
            <w:hideMark/>
          </w:tcPr>
          <w:p w14:paraId="427A1F17" w14:textId="77777777" w:rsidR="00C67F2A" w:rsidRPr="00C67F2A" w:rsidRDefault="00C67F2A" w:rsidP="00C67F2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80</w:t>
            </w:r>
          </w:p>
        </w:tc>
      </w:tr>
      <w:tr w:rsidR="006A04AA" w:rsidRPr="00C67F2A" w14:paraId="5D0EDF5A" w14:textId="77777777" w:rsidTr="001D692D">
        <w:trPr>
          <w:trHeight w:val="282"/>
          <w:jc w:val="center"/>
        </w:trPr>
        <w:tc>
          <w:tcPr>
            <w:tcW w:w="1485" w:type="dxa"/>
            <w:noWrap/>
            <w:vAlign w:val="bottom"/>
            <w:hideMark/>
          </w:tcPr>
          <w:p w14:paraId="58FE8C76" w14:textId="77777777" w:rsidR="006A04AA" w:rsidRPr="00C67F2A" w:rsidRDefault="006A04AA" w:rsidP="006A04A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3 Jam</w:t>
            </w:r>
          </w:p>
        </w:tc>
        <w:tc>
          <w:tcPr>
            <w:tcW w:w="1968" w:type="dxa"/>
            <w:noWrap/>
            <w:vAlign w:val="bottom"/>
            <w:hideMark/>
          </w:tcPr>
          <w:p w14:paraId="385F7438" w14:textId="77777777" w:rsidR="006A04AA" w:rsidRPr="00C67F2A" w:rsidRDefault="006A04AA" w:rsidP="006A04A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0.3</w:t>
            </w:r>
          </w:p>
        </w:tc>
        <w:tc>
          <w:tcPr>
            <w:tcW w:w="1615" w:type="dxa"/>
            <w:noWrap/>
            <w:vAlign w:val="bottom"/>
            <w:hideMark/>
          </w:tcPr>
          <w:p w14:paraId="40FA4AA8" w14:textId="77777777" w:rsidR="006A04AA" w:rsidRPr="00C67F2A" w:rsidRDefault="006A04AA" w:rsidP="006A04A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70</w:t>
            </w:r>
          </w:p>
        </w:tc>
      </w:tr>
      <w:tr w:rsidR="006A04AA" w:rsidRPr="00C67F2A" w14:paraId="42C74DE5" w14:textId="77777777" w:rsidTr="001D692D">
        <w:trPr>
          <w:trHeight w:val="282"/>
          <w:jc w:val="center"/>
        </w:trPr>
        <w:tc>
          <w:tcPr>
            <w:tcW w:w="1485" w:type="dxa"/>
            <w:noWrap/>
            <w:vAlign w:val="bottom"/>
            <w:hideMark/>
          </w:tcPr>
          <w:p w14:paraId="1E9B751C" w14:textId="77777777" w:rsidR="006A04AA" w:rsidRPr="00C67F2A" w:rsidRDefault="006A04AA" w:rsidP="006A04A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4 Jam</w:t>
            </w:r>
          </w:p>
        </w:tc>
        <w:tc>
          <w:tcPr>
            <w:tcW w:w="1968" w:type="dxa"/>
            <w:noWrap/>
            <w:vAlign w:val="bottom"/>
            <w:hideMark/>
          </w:tcPr>
          <w:p w14:paraId="4CE87ED9" w14:textId="77777777" w:rsidR="006A04AA" w:rsidRPr="00C67F2A" w:rsidRDefault="006A04AA" w:rsidP="006A04A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0.4</w:t>
            </w:r>
          </w:p>
        </w:tc>
        <w:tc>
          <w:tcPr>
            <w:tcW w:w="1615" w:type="dxa"/>
            <w:noWrap/>
            <w:vAlign w:val="bottom"/>
            <w:hideMark/>
          </w:tcPr>
          <w:p w14:paraId="0E573635" w14:textId="77777777" w:rsidR="006A04AA" w:rsidRPr="00C67F2A" w:rsidRDefault="006A04AA" w:rsidP="006A04AA">
            <w:pPr>
              <w:spacing w:line="240" w:lineRule="auto"/>
              <w:jc w:val="center"/>
              <w:rPr>
                <w:rFonts w:eastAsia="Times New Roman" w:cs="Times New Roman"/>
                <w:color w:val="000000"/>
                <w:sz w:val="20"/>
                <w:szCs w:val="20"/>
                <w:lang w:val="en-ID"/>
              </w:rPr>
            </w:pPr>
            <w:r w:rsidRPr="00C67F2A">
              <w:rPr>
                <w:rFonts w:eastAsia="Times New Roman" w:cs="Times New Roman"/>
                <w:color w:val="000000"/>
                <w:sz w:val="20"/>
                <w:szCs w:val="20"/>
                <w:lang w:val="en-ID"/>
              </w:rPr>
              <w:t>60</w:t>
            </w:r>
          </w:p>
        </w:tc>
      </w:tr>
    </w:tbl>
    <w:p w14:paraId="5CB6A351" w14:textId="77777777" w:rsidR="00397D49" w:rsidRPr="00155DA9" w:rsidRDefault="00397D49" w:rsidP="00C67F2A">
      <w:pPr>
        <w:rPr>
          <w:rFonts w:cs="Times New Roman"/>
          <w:sz w:val="20"/>
          <w:szCs w:val="20"/>
        </w:rPr>
      </w:pPr>
    </w:p>
    <w:p w14:paraId="3D442E38" w14:textId="122125CE" w:rsidR="00FF3B79" w:rsidRPr="00155DA9" w:rsidRDefault="00397D49" w:rsidP="00397D49">
      <w:pPr>
        <w:rPr>
          <w:rFonts w:cs="Times New Roman"/>
          <w:sz w:val="20"/>
          <w:szCs w:val="20"/>
        </w:rPr>
      </w:pPr>
      <w:bookmarkStart w:id="10" w:name="_Hlk196741636"/>
      <w:bookmarkEnd w:id="9"/>
      <w:r w:rsidRPr="00155DA9">
        <w:rPr>
          <w:rFonts w:cs="Times New Roman"/>
          <w:sz w:val="20"/>
          <w:szCs w:val="20"/>
        </w:rPr>
        <w:lastRenderedPageBreak/>
        <w:t>Selanjutnya menghitung untuk analisis penambahan biaya dan upah tenaga kerja dengan alternatif penambahan 4 jam kerja lembur perhari pada pekerjaan yang berada di lintasan kritis. Untuk hasil perhitungannya dapat dilihat pada table dibawah ini:</w:t>
      </w:r>
    </w:p>
    <w:bookmarkEnd w:id="10"/>
    <w:p w14:paraId="52A3DE00" w14:textId="7E6CC3F3" w:rsidR="002361DE" w:rsidRPr="002361DE" w:rsidRDefault="00397D49" w:rsidP="002361DE">
      <w:pPr>
        <w:jc w:val="center"/>
      </w:pPr>
      <w:r w:rsidRPr="00155DA9">
        <w:rPr>
          <w:rFonts w:cs="Times New Roman"/>
          <w:sz w:val="20"/>
          <w:szCs w:val="20"/>
        </w:rPr>
        <w:t>Tabel 8. Hasil perhitungan penambahan jam kerja (Lembur</w:t>
      </w:r>
      <w:r>
        <w:t>)</w:t>
      </w:r>
      <w:r w:rsidR="002361DE">
        <w:fldChar w:fldCharType="begin"/>
      </w:r>
      <w:r w:rsidR="002361DE">
        <w:instrText xml:space="preserve"> LINK </w:instrText>
      </w:r>
      <w:r w:rsidR="002A486F">
        <w:instrText xml:space="preserve">Excel.Sheet.12 "E:\\kuliah\\Semester 4\\Book2.xlsx" Sheet2!R6C3:R15C8 </w:instrText>
      </w:r>
      <w:r w:rsidR="002361DE">
        <w:instrText xml:space="preserve">\a \f 4 \h  \* MERGEFORMAT </w:instrText>
      </w:r>
      <w:r w:rsidR="002361DE">
        <w:fldChar w:fldCharType="separate"/>
      </w:r>
    </w:p>
    <w:tbl>
      <w:tblPr>
        <w:tblW w:w="8780" w:type="dxa"/>
        <w:tblInd w:w="456" w:type="dxa"/>
        <w:tblLook w:val="04A0" w:firstRow="1" w:lastRow="0" w:firstColumn="1" w:lastColumn="0" w:noHBand="0" w:noVBand="1"/>
      </w:tblPr>
      <w:tblGrid>
        <w:gridCol w:w="640"/>
        <w:gridCol w:w="2380"/>
        <w:gridCol w:w="1160"/>
        <w:gridCol w:w="1100"/>
        <w:gridCol w:w="1740"/>
        <w:gridCol w:w="1760"/>
      </w:tblGrid>
      <w:tr w:rsidR="002361DE" w:rsidRPr="002361DE" w14:paraId="350C45E9" w14:textId="77777777" w:rsidTr="002361DE">
        <w:trPr>
          <w:trHeight w:val="960"/>
        </w:trPr>
        <w:tc>
          <w:tcPr>
            <w:tcW w:w="640" w:type="dxa"/>
            <w:tcBorders>
              <w:top w:val="single" w:sz="8" w:space="0" w:color="auto"/>
              <w:left w:val="nil"/>
              <w:bottom w:val="single" w:sz="8" w:space="0" w:color="auto"/>
              <w:right w:val="nil"/>
            </w:tcBorders>
            <w:vAlign w:val="center"/>
            <w:hideMark/>
          </w:tcPr>
          <w:p w14:paraId="4D29D6E3" w14:textId="77777777" w:rsidR="002361DE" w:rsidRPr="002361DE" w:rsidRDefault="002361DE" w:rsidP="002361DE">
            <w:pPr>
              <w:spacing w:line="240" w:lineRule="auto"/>
              <w:jc w:val="center"/>
              <w:rPr>
                <w:rFonts w:eastAsia="Times New Roman" w:cs="Times New Roman"/>
                <w:b/>
                <w:bCs/>
                <w:color w:val="000000"/>
                <w:sz w:val="20"/>
                <w:szCs w:val="20"/>
              </w:rPr>
            </w:pPr>
            <w:r w:rsidRPr="002361DE">
              <w:rPr>
                <w:rFonts w:eastAsia="Times New Roman" w:cs="Times New Roman"/>
                <w:b/>
                <w:bCs/>
                <w:color w:val="000000"/>
                <w:sz w:val="20"/>
                <w:szCs w:val="20"/>
              </w:rPr>
              <w:t>No</w:t>
            </w:r>
          </w:p>
        </w:tc>
        <w:tc>
          <w:tcPr>
            <w:tcW w:w="2380" w:type="dxa"/>
            <w:tcBorders>
              <w:top w:val="single" w:sz="8" w:space="0" w:color="auto"/>
              <w:left w:val="nil"/>
              <w:bottom w:val="single" w:sz="8" w:space="0" w:color="auto"/>
              <w:right w:val="nil"/>
            </w:tcBorders>
            <w:noWrap/>
            <w:vAlign w:val="center"/>
            <w:hideMark/>
          </w:tcPr>
          <w:p w14:paraId="592592F0" w14:textId="77777777" w:rsidR="002361DE" w:rsidRPr="002361DE" w:rsidRDefault="002361DE" w:rsidP="002361DE">
            <w:pPr>
              <w:spacing w:line="240" w:lineRule="auto"/>
              <w:jc w:val="center"/>
              <w:rPr>
                <w:rFonts w:eastAsia="Times New Roman" w:cs="Times New Roman"/>
                <w:b/>
                <w:bCs/>
                <w:color w:val="000000"/>
                <w:sz w:val="20"/>
                <w:szCs w:val="20"/>
              </w:rPr>
            </w:pPr>
            <w:r w:rsidRPr="002361DE">
              <w:rPr>
                <w:rFonts w:eastAsia="Times New Roman" w:cs="Times New Roman"/>
                <w:b/>
                <w:bCs/>
                <w:color w:val="000000"/>
                <w:sz w:val="20"/>
                <w:szCs w:val="20"/>
              </w:rPr>
              <w:t>Uraian Pekerjaan</w:t>
            </w:r>
          </w:p>
        </w:tc>
        <w:tc>
          <w:tcPr>
            <w:tcW w:w="1160" w:type="dxa"/>
            <w:tcBorders>
              <w:top w:val="single" w:sz="8" w:space="0" w:color="auto"/>
              <w:left w:val="nil"/>
              <w:bottom w:val="single" w:sz="8" w:space="0" w:color="auto"/>
              <w:right w:val="nil"/>
            </w:tcBorders>
            <w:vAlign w:val="center"/>
            <w:hideMark/>
          </w:tcPr>
          <w:p w14:paraId="1182DE2D" w14:textId="77777777" w:rsidR="002361DE" w:rsidRPr="002361DE" w:rsidRDefault="002361DE" w:rsidP="002361DE">
            <w:pPr>
              <w:spacing w:line="240" w:lineRule="auto"/>
              <w:jc w:val="center"/>
              <w:rPr>
                <w:rFonts w:eastAsia="Times New Roman" w:cs="Times New Roman"/>
                <w:b/>
                <w:bCs/>
                <w:color w:val="000000"/>
                <w:sz w:val="20"/>
                <w:szCs w:val="20"/>
              </w:rPr>
            </w:pPr>
            <w:r w:rsidRPr="002361DE">
              <w:rPr>
                <w:rFonts w:eastAsia="Times New Roman" w:cs="Times New Roman"/>
                <w:b/>
                <w:bCs/>
                <w:color w:val="000000"/>
                <w:sz w:val="20"/>
                <w:szCs w:val="20"/>
              </w:rPr>
              <w:t>Tenaga Kerja Normal</w:t>
            </w:r>
          </w:p>
        </w:tc>
        <w:tc>
          <w:tcPr>
            <w:tcW w:w="1100" w:type="dxa"/>
            <w:tcBorders>
              <w:top w:val="single" w:sz="8" w:space="0" w:color="auto"/>
              <w:left w:val="nil"/>
              <w:bottom w:val="single" w:sz="8" w:space="0" w:color="auto"/>
              <w:right w:val="nil"/>
            </w:tcBorders>
            <w:vAlign w:val="center"/>
            <w:hideMark/>
          </w:tcPr>
          <w:p w14:paraId="649227C8" w14:textId="77777777" w:rsidR="002361DE" w:rsidRPr="002361DE" w:rsidRDefault="002361DE" w:rsidP="002361DE">
            <w:pPr>
              <w:spacing w:line="240" w:lineRule="auto"/>
              <w:jc w:val="center"/>
              <w:rPr>
                <w:rFonts w:eastAsia="Times New Roman" w:cs="Times New Roman"/>
                <w:b/>
                <w:bCs/>
                <w:color w:val="000000"/>
                <w:sz w:val="20"/>
                <w:szCs w:val="20"/>
              </w:rPr>
            </w:pPr>
            <w:r w:rsidRPr="002361DE">
              <w:rPr>
                <w:rFonts w:eastAsia="Times New Roman" w:cs="Times New Roman"/>
                <w:b/>
                <w:bCs/>
                <w:color w:val="000000"/>
                <w:sz w:val="20"/>
                <w:szCs w:val="20"/>
              </w:rPr>
              <w:t>Durasi Awal</w:t>
            </w:r>
          </w:p>
        </w:tc>
        <w:tc>
          <w:tcPr>
            <w:tcW w:w="1740" w:type="dxa"/>
            <w:tcBorders>
              <w:top w:val="single" w:sz="8" w:space="0" w:color="auto"/>
              <w:left w:val="nil"/>
              <w:bottom w:val="single" w:sz="8" w:space="0" w:color="auto"/>
              <w:right w:val="nil"/>
            </w:tcBorders>
            <w:vAlign w:val="center"/>
            <w:hideMark/>
          </w:tcPr>
          <w:p w14:paraId="560D0FC7" w14:textId="77777777" w:rsidR="002361DE" w:rsidRPr="002361DE" w:rsidRDefault="002361DE" w:rsidP="002361DE">
            <w:pPr>
              <w:spacing w:line="240" w:lineRule="auto"/>
              <w:jc w:val="center"/>
              <w:rPr>
                <w:rFonts w:eastAsia="Times New Roman" w:cs="Times New Roman"/>
                <w:b/>
                <w:bCs/>
                <w:color w:val="000000"/>
                <w:sz w:val="20"/>
                <w:szCs w:val="20"/>
              </w:rPr>
            </w:pPr>
            <w:r w:rsidRPr="002361DE">
              <w:rPr>
                <w:rFonts w:eastAsia="Times New Roman" w:cs="Times New Roman"/>
                <w:b/>
                <w:bCs/>
                <w:color w:val="000000"/>
                <w:sz w:val="20"/>
                <w:szCs w:val="20"/>
              </w:rPr>
              <w:t>Durasi Tambah Jam Kerja (Lembur)</w:t>
            </w:r>
          </w:p>
        </w:tc>
        <w:tc>
          <w:tcPr>
            <w:tcW w:w="1760" w:type="dxa"/>
            <w:tcBorders>
              <w:top w:val="single" w:sz="8" w:space="0" w:color="auto"/>
              <w:left w:val="nil"/>
              <w:bottom w:val="single" w:sz="8" w:space="0" w:color="auto"/>
              <w:right w:val="nil"/>
            </w:tcBorders>
            <w:vAlign w:val="center"/>
            <w:hideMark/>
          </w:tcPr>
          <w:p w14:paraId="4E232341" w14:textId="77777777" w:rsidR="002361DE" w:rsidRPr="002361DE" w:rsidRDefault="002361DE" w:rsidP="002361DE">
            <w:pPr>
              <w:spacing w:line="240" w:lineRule="auto"/>
              <w:jc w:val="center"/>
              <w:rPr>
                <w:rFonts w:eastAsia="Times New Roman" w:cs="Times New Roman"/>
                <w:b/>
                <w:bCs/>
                <w:color w:val="000000"/>
                <w:sz w:val="20"/>
                <w:szCs w:val="20"/>
              </w:rPr>
            </w:pPr>
            <w:r w:rsidRPr="002361DE">
              <w:rPr>
                <w:rFonts w:eastAsia="Times New Roman" w:cs="Times New Roman"/>
                <w:b/>
                <w:bCs/>
                <w:color w:val="000000"/>
                <w:sz w:val="20"/>
                <w:szCs w:val="20"/>
              </w:rPr>
              <w:t>Biaya Tambah Jam Kerja (Lembur)</w:t>
            </w:r>
          </w:p>
        </w:tc>
      </w:tr>
      <w:tr w:rsidR="002361DE" w:rsidRPr="002361DE" w14:paraId="612D67B0" w14:textId="77777777" w:rsidTr="002361DE">
        <w:trPr>
          <w:trHeight w:val="315"/>
        </w:trPr>
        <w:tc>
          <w:tcPr>
            <w:tcW w:w="640" w:type="dxa"/>
            <w:tcBorders>
              <w:top w:val="nil"/>
              <w:left w:val="nil"/>
              <w:bottom w:val="single" w:sz="4" w:space="0" w:color="auto"/>
              <w:right w:val="nil"/>
            </w:tcBorders>
            <w:noWrap/>
            <w:vAlign w:val="bottom"/>
            <w:hideMark/>
          </w:tcPr>
          <w:p w14:paraId="32E2D88F"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w:t>
            </w:r>
          </w:p>
        </w:tc>
        <w:tc>
          <w:tcPr>
            <w:tcW w:w="2380" w:type="dxa"/>
            <w:tcBorders>
              <w:top w:val="nil"/>
              <w:left w:val="nil"/>
              <w:bottom w:val="single" w:sz="4" w:space="0" w:color="auto"/>
              <w:right w:val="nil"/>
            </w:tcBorders>
            <w:noWrap/>
            <w:vAlign w:val="bottom"/>
            <w:hideMark/>
          </w:tcPr>
          <w:p w14:paraId="439AA26B" w14:textId="77777777" w:rsidR="002361DE" w:rsidRPr="002361DE" w:rsidRDefault="002361DE" w:rsidP="002361DE">
            <w:pPr>
              <w:spacing w:line="240" w:lineRule="auto"/>
              <w:jc w:val="left"/>
              <w:rPr>
                <w:rFonts w:eastAsia="Times New Roman" w:cs="Times New Roman"/>
                <w:color w:val="000000"/>
                <w:sz w:val="20"/>
                <w:szCs w:val="20"/>
              </w:rPr>
            </w:pPr>
            <w:r w:rsidRPr="002361DE">
              <w:rPr>
                <w:rFonts w:eastAsia="Times New Roman" w:cs="Times New Roman"/>
                <w:color w:val="000000"/>
                <w:sz w:val="20"/>
                <w:szCs w:val="20"/>
              </w:rPr>
              <w:t xml:space="preserve">Pengecekan Material </w:t>
            </w:r>
          </w:p>
        </w:tc>
        <w:tc>
          <w:tcPr>
            <w:tcW w:w="1160" w:type="dxa"/>
            <w:tcBorders>
              <w:top w:val="nil"/>
              <w:left w:val="nil"/>
              <w:bottom w:val="single" w:sz="4" w:space="0" w:color="auto"/>
              <w:right w:val="nil"/>
            </w:tcBorders>
            <w:noWrap/>
            <w:vAlign w:val="bottom"/>
            <w:hideMark/>
          </w:tcPr>
          <w:p w14:paraId="1E55ACC1"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3</w:t>
            </w:r>
          </w:p>
        </w:tc>
        <w:tc>
          <w:tcPr>
            <w:tcW w:w="1100" w:type="dxa"/>
            <w:tcBorders>
              <w:top w:val="nil"/>
              <w:left w:val="nil"/>
              <w:bottom w:val="single" w:sz="4" w:space="0" w:color="auto"/>
              <w:right w:val="nil"/>
            </w:tcBorders>
            <w:noWrap/>
            <w:vAlign w:val="bottom"/>
            <w:hideMark/>
          </w:tcPr>
          <w:p w14:paraId="57D11F56"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w:t>
            </w:r>
          </w:p>
        </w:tc>
        <w:tc>
          <w:tcPr>
            <w:tcW w:w="1740" w:type="dxa"/>
            <w:tcBorders>
              <w:top w:val="nil"/>
              <w:left w:val="nil"/>
              <w:bottom w:val="single" w:sz="4" w:space="0" w:color="auto"/>
              <w:right w:val="nil"/>
            </w:tcBorders>
            <w:noWrap/>
            <w:vAlign w:val="bottom"/>
            <w:hideMark/>
          </w:tcPr>
          <w:p w14:paraId="0CABFB11"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w:t>
            </w:r>
          </w:p>
        </w:tc>
        <w:tc>
          <w:tcPr>
            <w:tcW w:w="1760" w:type="dxa"/>
            <w:tcBorders>
              <w:top w:val="nil"/>
              <w:left w:val="nil"/>
              <w:bottom w:val="single" w:sz="4" w:space="0" w:color="auto"/>
              <w:right w:val="nil"/>
            </w:tcBorders>
            <w:noWrap/>
            <w:vAlign w:val="bottom"/>
            <w:hideMark/>
          </w:tcPr>
          <w:p w14:paraId="3CCB5FF7"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 xml:space="preserve">         696.202,31 </w:t>
            </w:r>
          </w:p>
        </w:tc>
      </w:tr>
      <w:tr w:rsidR="002361DE" w:rsidRPr="002361DE" w14:paraId="5C93A347" w14:textId="77777777" w:rsidTr="002361DE">
        <w:trPr>
          <w:trHeight w:val="300"/>
        </w:trPr>
        <w:tc>
          <w:tcPr>
            <w:tcW w:w="640" w:type="dxa"/>
            <w:tcBorders>
              <w:top w:val="nil"/>
              <w:left w:val="nil"/>
              <w:bottom w:val="single" w:sz="4" w:space="0" w:color="auto"/>
              <w:right w:val="nil"/>
            </w:tcBorders>
            <w:noWrap/>
            <w:vAlign w:val="bottom"/>
            <w:hideMark/>
          </w:tcPr>
          <w:p w14:paraId="25EFA66D"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2</w:t>
            </w:r>
          </w:p>
        </w:tc>
        <w:tc>
          <w:tcPr>
            <w:tcW w:w="2380" w:type="dxa"/>
            <w:tcBorders>
              <w:top w:val="nil"/>
              <w:left w:val="nil"/>
              <w:bottom w:val="single" w:sz="4" w:space="0" w:color="auto"/>
              <w:right w:val="nil"/>
            </w:tcBorders>
            <w:noWrap/>
            <w:vAlign w:val="bottom"/>
            <w:hideMark/>
          </w:tcPr>
          <w:p w14:paraId="75D0751E" w14:textId="77777777" w:rsidR="002361DE" w:rsidRPr="002361DE" w:rsidRDefault="002361DE" w:rsidP="002361DE">
            <w:pPr>
              <w:spacing w:line="240" w:lineRule="auto"/>
              <w:jc w:val="left"/>
              <w:rPr>
                <w:rFonts w:eastAsia="Times New Roman" w:cs="Times New Roman"/>
                <w:color w:val="000000"/>
                <w:sz w:val="20"/>
                <w:szCs w:val="20"/>
              </w:rPr>
            </w:pPr>
            <w:r w:rsidRPr="002361DE">
              <w:rPr>
                <w:rFonts w:eastAsia="Times New Roman" w:cs="Times New Roman"/>
                <w:color w:val="000000"/>
                <w:sz w:val="20"/>
                <w:szCs w:val="20"/>
              </w:rPr>
              <w:t>Stroge Material</w:t>
            </w:r>
          </w:p>
        </w:tc>
        <w:tc>
          <w:tcPr>
            <w:tcW w:w="1160" w:type="dxa"/>
            <w:tcBorders>
              <w:top w:val="nil"/>
              <w:left w:val="nil"/>
              <w:bottom w:val="single" w:sz="4" w:space="0" w:color="auto"/>
              <w:right w:val="nil"/>
            </w:tcBorders>
            <w:noWrap/>
            <w:vAlign w:val="bottom"/>
            <w:hideMark/>
          </w:tcPr>
          <w:p w14:paraId="5929F1B7"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2</w:t>
            </w:r>
          </w:p>
        </w:tc>
        <w:tc>
          <w:tcPr>
            <w:tcW w:w="1100" w:type="dxa"/>
            <w:tcBorders>
              <w:top w:val="nil"/>
              <w:left w:val="nil"/>
              <w:bottom w:val="single" w:sz="4" w:space="0" w:color="auto"/>
              <w:right w:val="nil"/>
            </w:tcBorders>
            <w:noWrap/>
            <w:vAlign w:val="bottom"/>
            <w:hideMark/>
          </w:tcPr>
          <w:p w14:paraId="392AD006"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w:t>
            </w:r>
          </w:p>
        </w:tc>
        <w:tc>
          <w:tcPr>
            <w:tcW w:w="1740" w:type="dxa"/>
            <w:tcBorders>
              <w:top w:val="nil"/>
              <w:left w:val="nil"/>
              <w:bottom w:val="single" w:sz="4" w:space="0" w:color="auto"/>
              <w:right w:val="nil"/>
            </w:tcBorders>
            <w:noWrap/>
            <w:vAlign w:val="bottom"/>
            <w:hideMark/>
          </w:tcPr>
          <w:p w14:paraId="3A7B4827"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w:t>
            </w:r>
          </w:p>
        </w:tc>
        <w:tc>
          <w:tcPr>
            <w:tcW w:w="1760" w:type="dxa"/>
            <w:tcBorders>
              <w:top w:val="nil"/>
              <w:left w:val="nil"/>
              <w:bottom w:val="single" w:sz="4" w:space="0" w:color="auto"/>
              <w:right w:val="nil"/>
            </w:tcBorders>
            <w:noWrap/>
            <w:vAlign w:val="bottom"/>
            <w:hideMark/>
          </w:tcPr>
          <w:p w14:paraId="268BCF12"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 xml:space="preserve">         444.601,88 </w:t>
            </w:r>
          </w:p>
        </w:tc>
      </w:tr>
      <w:tr w:rsidR="002361DE" w:rsidRPr="002361DE" w14:paraId="4FA78133" w14:textId="77777777" w:rsidTr="002361DE">
        <w:trPr>
          <w:trHeight w:val="315"/>
        </w:trPr>
        <w:tc>
          <w:tcPr>
            <w:tcW w:w="640" w:type="dxa"/>
            <w:tcBorders>
              <w:top w:val="nil"/>
              <w:left w:val="nil"/>
              <w:bottom w:val="single" w:sz="4" w:space="0" w:color="auto"/>
              <w:right w:val="nil"/>
            </w:tcBorders>
            <w:noWrap/>
            <w:vAlign w:val="bottom"/>
            <w:hideMark/>
          </w:tcPr>
          <w:p w14:paraId="26EBCE69"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3</w:t>
            </w:r>
          </w:p>
        </w:tc>
        <w:tc>
          <w:tcPr>
            <w:tcW w:w="2380" w:type="dxa"/>
            <w:tcBorders>
              <w:top w:val="nil"/>
              <w:left w:val="nil"/>
              <w:bottom w:val="single" w:sz="4" w:space="0" w:color="auto"/>
              <w:right w:val="nil"/>
            </w:tcBorders>
            <w:noWrap/>
            <w:vAlign w:val="bottom"/>
            <w:hideMark/>
          </w:tcPr>
          <w:p w14:paraId="3F5A5009" w14:textId="77777777" w:rsidR="002361DE" w:rsidRPr="002361DE" w:rsidRDefault="002361DE" w:rsidP="002361DE">
            <w:pPr>
              <w:spacing w:line="240" w:lineRule="auto"/>
              <w:jc w:val="left"/>
              <w:rPr>
                <w:rFonts w:eastAsia="Times New Roman" w:cs="Times New Roman"/>
                <w:color w:val="000000"/>
                <w:sz w:val="20"/>
                <w:szCs w:val="20"/>
              </w:rPr>
            </w:pPr>
            <w:r w:rsidRPr="002361DE">
              <w:rPr>
                <w:rFonts w:eastAsia="Times New Roman" w:cs="Times New Roman"/>
                <w:color w:val="000000"/>
                <w:sz w:val="20"/>
                <w:szCs w:val="20"/>
              </w:rPr>
              <w:t>Cutting</w:t>
            </w:r>
          </w:p>
        </w:tc>
        <w:tc>
          <w:tcPr>
            <w:tcW w:w="1160" w:type="dxa"/>
            <w:tcBorders>
              <w:top w:val="nil"/>
              <w:left w:val="nil"/>
              <w:bottom w:val="single" w:sz="4" w:space="0" w:color="auto"/>
              <w:right w:val="nil"/>
            </w:tcBorders>
            <w:noWrap/>
            <w:vAlign w:val="bottom"/>
            <w:hideMark/>
          </w:tcPr>
          <w:p w14:paraId="06BD4476"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12</w:t>
            </w:r>
          </w:p>
        </w:tc>
        <w:tc>
          <w:tcPr>
            <w:tcW w:w="1100" w:type="dxa"/>
            <w:tcBorders>
              <w:top w:val="nil"/>
              <w:left w:val="nil"/>
              <w:bottom w:val="single" w:sz="4" w:space="0" w:color="auto"/>
              <w:right w:val="nil"/>
            </w:tcBorders>
            <w:noWrap/>
            <w:vAlign w:val="bottom"/>
            <w:hideMark/>
          </w:tcPr>
          <w:p w14:paraId="25F81885"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12</w:t>
            </w:r>
          </w:p>
        </w:tc>
        <w:tc>
          <w:tcPr>
            <w:tcW w:w="1740" w:type="dxa"/>
            <w:tcBorders>
              <w:top w:val="nil"/>
              <w:left w:val="nil"/>
              <w:bottom w:val="single" w:sz="4" w:space="0" w:color="auto"/>
              <w:right w:val="nil"/>
            </w:tcBorders>
            <w:noWrap/>
            <w:vAlign w:val="bottom"/>
            <w:hideMark/>
          </w:tcPr>
          <w:p w14:paraId="39D15BE4"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9</w:t>
            </w:r>
          </w:p>
        </w:tc>
        <w:tc>
          <w:tcPr>
            <w:tcW w:w="1760" w:type="dxa"/>
            <w:tcBorders>
              <w:top w:val="nil"/>
              <w:left w:val="nil"/>
              <w:bottom w:val="single" w:sz="4" w:space="0" w:color="auto"/>
              <w:right w:val="nil"/>
            </w:tcBorders>
            <w:noWrap/>
            <w:vAlign w:val="bottom"/>
            <w:hideMark/>
          </w:tcPr>
          <w:p w14:paraId="2FBF0ECC"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 xml:space="preserve">      5.145.589,63 </w:t>
            </w:r>
          </w:p>
        </w:tc>
      </w:tr>
      <w:tr w:rsidR="002361DE" w:rsidRPr="002361DE" w14:paraId="1043B284" w14:textId="77777777" w:rsidTr="002361DE">
        <w:trPr>
          <w:trHeight w:val="315"/>
        </w:trPr>
        <w:tc>
          <w:tcPr>
            <w:tcW w:w="640" w:type="dxa"/>
            <w:tcBorders>
              <w:top w:val="nil"/>
              <w:left w:val="nil"/>
              <w:bottom w:val="single" w:sz="4" w:space="0" w:color="auto"/>
              <w:right w:val="nil"/>
            </w:tcBorders>
            <w:noWrap/>
            <w:vAlign w:val="bottom"/>
            <w:hideMark/>
          </w:tcPr>
          <w:p w14:paraId="68145A3E"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4</w:t>
            </w:r>
          </w:p>
        </w:tc>
        <w:tc>
          <w:tcPr>
            <w:tcW w:w="2380" w:type="dxa"/>
            <w:tcBorders>
              <w:top w:val="nil"/>
              <w:left w:val="nil"/>
              <w:bottom w:val="single" w:sz="4" w:space="0" w:color="auto"/>
              <w:right w:val="nil"/>
            </w:tcBorders>
            <w:noWrap/>
            <w:vAlign w:val="bottom"/>
            <w:hideMark/>
          </w:tcPr>
          <w:p w14:paraId="6FD6D8C2" w14:textId="77777777" w:rsidR="002361DE" w:rsidRPr="002361DE" w:rsidRDefault="002361DE" w:rsidP="002361DE">
            <w:pPr>
              <w:spacing w:line="240" w:lineRule="auto"/>
              <w:jc w:val="left"/>
              <w:rPr>
                <w:rFonts w:eastAsia="Times New Roman" w:cs="Times New Roman"/>
                <w:color w:val="000000"/>
                <w:sz w:val="20"/>
                <w:szCs w:val="20"/>
              </w:rPr>
            </w:pPr>
            <w:proofErr w:type="gramStart"/>
            <w:r w:rsidRPr="002361DE">
              <w:rPr>
                <w:rFonts w:eastAsia="Times New Roman" w:cs="Times New Roman"/>
                <w:color w:val="000000"/>
                <w:sz w:val="20"/>
                <w:szCs w:val="20"/>
              </w:rPr>
              <w:t>Fit-Up</w:t>
            </w:r>
            <w:proofErr w:type="gramEnd"/>
          </w:p>
        </w:tc>
        <w:tc>
          <w:tcPr>
            <w:tcW w:w="1160" w:type="dxa"/>
            <w:tcBorders>
              <w:top w:val="nil"/>
              <w:left w:val="nil"/>
              <w:bottom w:val="single" w:sz="4" w:space="0" w:color="auto"/>
              <w:right w:val="nil"/>
            </w:tcBorders>
            <w:noWrap/>
            <w:vAlign w:val="bottom"/>
            <w:hideMark/>
          </w:tcPr>
          <w:p w14:paraId="20467B52"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2</w:t>
            </w:r>
          </w:p>
        </w:tc>
        <w:tc>
          <w:tcPr>
            <w:tcW w:w="1100" w:type="dxa"/>
            <w:tcBorders>
              <w:top w:val="nil"/>
              <w:left w:val="nil"/>
              <w:bottom w:val="single" w:sz="4" w:space="0" w:color="auto"/>
              <w:right w:val="nil"/>
            </w:tcBorders>
            <w:noWrap/>
            <w:vAlign w:val="bottom"/>
            <w:hideMark/>
          </w:tcPr>
          <w:p w14:paraId="4AF5C18B"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14</w:t>
            </w:r>
          </w:p>
        </w:tc>
        <w:tc>
          <w:tcPr>
            <w:tcW w:w="1740" w:type="dxa"/>
            <w:tcBorders>
              <w:top w:val="nil"/>
              <w:left w:val="nil"/>
              <w:bottom w:val="single" w:sz="4" w:space="0" w:color="auto"/>
              <w:right w:val="nil"/>
            </w:tcBorders>
            <w:noWrap/>
            <w:vAlign w:val="bottom"/>
            <w:hideMark/>
          </w:tcPr>
          <w:p w14:paraId="510ED9A5"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11</w:t>
            </w:r>
          </w:p>
        </w:tc>
        <w:tc>
          <w:tcPr>
            <w:tcW w:w="1760" w:type="dxa"/>
            <w:tcBorders>
              <w:top w:val="nil"/>
              <w:left w:val="nil"/>
              <w:bottom w:val="single" w:sz="4" w:space="0" w:color="auto"/>
              <w:right w:val="nil"/>
            </w:tcBorders>
            <w:noWrap/>
            <w:vAlign w:val="bottom"/>
            <w:hideMark/>
          </w:tcPr>
          <w:p w14:paraId="41C07B37"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 xml:space="preserve">         344.370,67 </w:t>
            </w:r>
          </w:p>
        </w:tc>
      </w:tr>
      <w:tr w:rsidR="002361DE" w:rsidRPr="002361DE" w14:paraId="2F423C7A" w14:textId="77777777" w:rsidTr="002361DE">
        <w:trPr>
          <w:trHeight w:val="315"/>
        </w:trPr>
        <w:tc>
          <w:tcPr>
            <w:tcW w:w="640" w:type="dxa"/>
            <w:tcBorders>
              <w:top w:val="nil"/>
              <w:left w:val="nil"/>
              <w:bottom w:val="single" w:sz="4" w:space="0" w:color="auto"/>
              <w:right w:val="nil"/>
            </w:tcBorders>
            <w:noWrap/>
            <w:vAlign w:val="bottom"/>
            <w:hideMark/>
          </w:tcPr>
          <w:p w14:paraId="10243B03"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5</w:t>
            </w:r>
          </w:p>
        </w:tc>
        <w:tc>
          <w:tcPr>
            <w:tcW w:w="2380" w:type="dxa"/>
            <w:tcBorders>
              <w:top w:val="nil"/>
              <w:left w:val="nil"/>
              <w:bottom w:val="single" w:sz="4" w:space="0" w:color="auto"/>
              <w:right w:val="nil"/>
            </w:tcBorders>
            <w:noWrap/>
            <w:vAlign w:val="bottom"/>
            <w:hideMark/>
          </w:tcPr>
          <w:p w14:paraId="58F89963" w14:textId="77777777" w:rsidR="002361DE" w:rsidRPr="002361DE" w:rsidRDefault="002361DE" w:rsidP="002361DE">
            <w:pPr>
              <w:spacing w:line="240" w:lineRule="auto"/>
              <w:jc w:val="left"/>
              <w:rPr>
                <w:rFonts w:eastAsia="Times New Roman" w:cs="Times New Roman"/>
                <w:color w:val="000000"/>
                <w:sz w:val="20"/>
                <w:szCs w:val="20"/>
              </w:rPr>
            </w:pPr>
            <w:r w:rsidRPr="002361DE">
              <w:rPr>
                <w:rFonts w:eastAsia="Times New Roman" w:cs="Times New Roman"/>
                <w:color w:val="000000"/>
                <w:sz w:val="20"/>
                <w:szCs w:val="20"/>
              </w:rPr>
              <w:t>Welded Beam</w:t>
            </w:r>
          </w:p>
        </w:tc>
        <w:tc>
          <w:tcPr>
            <w:tcW w:w="1160" w:type="dxa"/>
            <w:tcBorders>
              <w:top w:val="nil"/>
              <w:left w:val="nil"/>
              <w:bottom w:val="single" w:sz="4" w:space="0" w:color="auto"/>
              <w:right w:val="nil"/>
            </w:tcBorders>
            <w:noWrap/>
            <w:vAlign w:val="bottom"/>
            <w:hideMark/>
          </w:tcPr>
          <w:p w14:paraId="542146C0"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6</w:t>
            </w:r>
          </w:p>
        </w:tc>
        <w:tc>
          <w:tcPr>
            <w:tcW w:w="1100" w:type="dxa"/>
            <w:tcBorders>
              <w:top w:val="nil"/>
              <w:left w:val="nil"/>
              <w:bottom w:val="single" w:sz="4" w:space="0" w:color="auto"/>
              <w:right w:val="nil"/>
            </w:tcBorders>
            <w:noWrap/>
            <w:vAlign w:val="bottom"/>
            <w:hideMark/>
          </w:tcPr>
          <w:p w14:paraId="1BA42126"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14</w:t>
            </w:r>
          </w:p>
        </w:tc>
        <w:tc>
          <w:tcPr>
            <w:tcW w:w="1740" w:type="dxa"/>
            <w:tcBorders>
              <w:top w:val="nil"/>
              <w:left w:val="nil"/>
              <w:bottom w:val="single" w:sz="4" w:space="0" w:color="auto"/>
              <w:right w:val="nil"/>
            </w:tcBorders>
            <w:noWrap/>
            <w:vAlign w:val="bottom"/>
            <w:hideMark/>
          </w:tcPr>
          <w:p w14:paraId="029869C7"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11</w:t>
            </w:r>
          </w:p>
        </w:tc>
        <w:tc>
          <w:tcPr>
            <w:tcW w:w="1760" w:type="dxa"/>
            <w:tcBorders>
              <w:top w:val="nil"/>
              <w:left w:val="nil"/>
              <w:bottom w:val="single" w:sz="4" w:space="0" w:color="auto"/>
              <w:right w:val="nil"/>
            </w:tcBorders>
            <w:noWrap/>
            <w:vAlign w:val="bottom"/>
            <w:hideMark/>
          </w:tcPr>
          <w:p w14:paraId="2C1EA8E6" w14:textId="77777777" w:rsidR="002361DE" w:rsidRPr="002361DE" w:rsidRDefault="002361DE" w:rsidP="002361DE">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 xml:space="preserve">      3.610.729,69 </w:t>
            </w:r>
          </w:p>
        </w:tc>
      </w:tr>
      <w:tr w:rsidR="00883E9C" w:rsidRPr="002361DE" w14:paraId="30CF78D1" w14:textId="77777777" w:rsidTr="002361DE">
        <w:trPr>
          <w:trHeight w:val="315"/>
        </w:trPr>
        <w:tc>
          <w:tcPr>
            <w:tcW w:w="640" w:type="dxa"/>
            <w:tcBorders>
              <w:top w:val="nil"/>
              <w:left w:val="nil"/>
              <w:bottom w:val="single" w:sz="4" w:space="0" w:color="auto"/>
              <w:right w:val="nil"/>
            </w:tcBorders>
            <w:noWrap/>
            <w:vAlign w:val="bottom"/>
          </w:tcPr>
          <w:p w14:paraId="7635D136" w14:textId="6EAAA21D"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7</w:t>
            </w:r>
          </w:p>
        </w:tc>
        <w:tc>
          <w:tcPr>
            <w:tcW w:w="2380" w:type="dxa"/>
            <w:tcBorders>
              <w:top w:val="nil"/>
              <w:left w:val="nil"/>
              <w:bottom w:val="single" w:sz="4" w:space="0" w:color="auto"/>
              <w:right w:val="nil"/>
            </w:tcBorders>
            <w:noWrap/>
            <w:vAlign w:val="bottom"/>
          </w:tcPr>
          <w:p w14:paraId="09A7ED12" w14:textId="231A2DA5" w:rsidR="00883E9C" w:rsidRPr="002361DE" w:rsidRDefault="00883E9C" w:rsidP="00883E9C">
            <w:pPr>
              <w:spacing w:line="240" w:lineRule="auto"/>
              <w:jc w:val="left"/>
              <w:rPr>
                <w:rFonts w:eastAsia="Times New Roman" w:cs="Times New Roman"/>
                <w:color w:val="000000"/>
                <w:sz w:val="20"/>
                <w:szCs w:val="20"/>
              </w:rPr>
            </w:pPr>
            <w:r w:rsidRPr="002361DE">
              <w:rPr>
                <w:rFonts w:eastAsia="Times New Roman" w:cs="Times New Roman"/>
                <w:color w:val="000000"/>
                <w:sz w:val="20"/>
                <w:szCs w:val="20"/>
              </w:rPr>
              <w:t>Straightening</w:t>
            </w:r>
          </w:p>
        </w:tc>
        <w:tc>
          <w:tcPr>
            <w:tcW w:w="1160" w:type="dxa"/>
            <w:tcBorders>
              <w:top w:val="nil"/>
              <w:left w:val="nil"/>
              <w:bottom w:val="single" w:sz="4" w:space="0" w:color="auto"/>
              <w:right w:val="nil"/>
            </w:tcBorders>
            <w:noWrap/>
            <w:vAlign w:val="bottom"/>
          </w:tcPr>
          <w:p w14:paraId="0A3E871C" w14:textId="3E55D734"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2</w:t>
            </w:r>
          </w:p>
        </w:tc>
        <w:tc>
          <w:tcPr>
            <w:tcW w:w="1100" w:type="dxa"/>
            <w:tcBorders>
              <w:top w:val="nil"/>
              <w:left w:val="nil"/>
              <w:bottom w:val="single" w:sz="4" w:space="0" w:color="auto"/>
              <w:right w:val="nil"/>
            </w:tcBorders>
            <w:noWrap/>
            <w:vAlign w:val="bottom"/>
          </w:tcPr>
          <w:p w14:paraId="1BD20029" w14:textId="7E2DAB92"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12</w:t>
            </w:r>
          </w:p>
        </w:tc>
        <w:tc>
          <w:tcPr>
            <w:tcW w:w="1740" w:type="dxa"/>
            <w:tcBorders>
              <w:top w:val="nil"/>
              <w:left w:val="nil"/>
              <w:bottom w:val="single" w:sz="4" w:space="0" w:color="auto"/>
              <w:right w:val="nil"/>
            </w:tcBorders>
            <w:noWrap/>
            <w:vAlign w:val="bottom"/>
          </w:tcPr>
          <w:p w14:paraId="625CE734" w14:textId="391BFD65"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9</w:t>
            </w:r>
          </w:p>
        </w:tc>
        <w:tc>
          <w:tcPr>
            <w:tcW w:w="1760" w:type="dxa"/>
            <w:tcBorders>
              <w:top w:val="nil"/>
              <w:left w:val="nil"/>
              <w:bottom w:val="single" w:sz="4" w:space="0" w:color="auto"/>
              <w:right w:val="nil"/>
            </w:tcBorders>
            <w:noWrap/>
            <w:vAlign w:val="bottom"/>
          </w:tcPr>
          <w:p w14:paraId="211EAC94" w14:textId="01D4E130"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 xml:space="preserve">         835.963,06 </w:t>
            </w:r>
          </w:p>
        </w:tc>
      </w:tr>
      <w:tr w:rsidR="00883E9C" w:rsidRPr="002361DE" w14:paraId="7FB760CA" w14:textId="77777777" w:rsidTr="002361DE">
        <w:trPr>
          <w:trHeight w:val="315"/>
        </w:trPr>
        <w:tc>
          <w:tcPr>
            <w:tcW w:w="640" w:type="dxa"/>
            <w:tcBorders>
              <w:top w:val="nil"/>
              <w:left w:val="nil"/>
              <w:bottom w:val="single" w:sz="4" w:space="0" w:color="auto"/>
              <w:right w:val="nil"/>
            </w:tcBorders>
            <w:noWrap/>
            <w:vAlign w:val="bottom"/>
            <w:hideMark/>
          </w:tcPr>
          <w:p w14:paraId="1B16D24A"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6</w:t>
            </w:r>
          </w:p>
        </w:tc>
        <w:tc>
          <w:tcPr>
            <w:tcW w:w="2380" w:type="dxa"/>
            <w:tcBorders>
              <w:top w:val="nil"/>
              <w:left w:val="nil"/>
              <w:bottom w:val="single" w:sz="4" w:space="0" w:color="auto"/>
              <w:right w:val="nil"/>
            </w:tcBorders>
            <w:noWrap/>
            <w:vAlign w:val="bottom"/>
            <w:hideMark/>
          </w:tcPr>
          <w:p w14:paraId="558E1CAD" w14:textId="77777777" w:rsidR="00883E9C" w:rsidRPr="002361DE" w:rsidRDefault="00883E9C" w:rsidP="00883E9C">
            <w:pPr>
              <w:spacing w:line="240" w:lineRule="auto"/>
              <w:jc w:val="left"/>
              <w:rPr>
                <w:rFonts w:eastAsia="Times New Roman" w:cs="Times New Roman"/>
                <w:color w:val="000000"/>
                <w:sz w:val="20"/>
                <w:szCs w:val="20"/>
              </w:rPr>
            </w:pPr>
            <w:r w:rsidRPr="002361DE">
              <w:rPr>
                <w:rFonts w:eastAsia="Times New Roman" w:cs="Times New Roman"/>
                <w:color w:val="000000"/>
                <w:sz w:val="20"/>
                <w:szCs w:val="20"/>
              </w:rPr>
              <w:t>Drilling</w:t>
            </w:r>
          </w:p>
        </w:tc>
        <w:tc>
          <w:tcPr>
            <w:tcW w:w="1160" w:type="dxa"/>
            <w:tcBorders>
              <w:top w:val="nil"/>
              <w:left w:val="nil"/>
              <w:bottom w:val="single" w:sz="4" w:space="0" w:color="auto"/>
              <w:right w:val="nil"/>
            </w:tcBorders>
            <w:noWrap/>
            <w:vAlign w:val="bottom"/>
            <w:hideMark/>
          </w:tcPr>
          <w:p w14:paraId="47EEF0BD"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10</w:t>
            </w:r>
          </w:p>
        </w:tc>
        <w:tc>
          <w:tcPr>
            <w:tcW w:w="1100" w:type="dxa"/>
            <w:tcBorders>
              <w:top w:val="nil"/>
              <w:left w:val="nil"/>
              <w:bottom w:val="single" w:sz="4" w:space="0" w:color="auto"/>
              <w:right w:val="nil"/>
            </w:tcBorders>
            <w:noWrap/>
            <w:vAlign w:val="bottom"/>
            <w:hideMark/>
          </w:tcPr>
          <w:p w14:paraId="34965EF9"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14</w:t>
            </w:r>
          </w:p>
        </w:tc>
        <w:tc>
          <w:tcPr>
            <w:tcW w:w="1740" w:type="dxa"/>
            <w:tcBorders>
              <w:top w:val="nil"/>
              <w:left w:val="nil"/>
              <w:bottom w:val="single" w:sz="4" w:space="0" w:color="auto"/>
              <w:right w:val="nil"/>
            </w:tcBorders>
            <w:noWrap/>
            <w:vAlign w:val="bottom"/>
            <w:hideMark/>
          </w:tcPr>
          <w:p w14:paraId="07C647E8"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11</w:t>
            </w:r>
          </w:p>
        </w:tc>
        <w:tc>
          <w:tcPr>
            <w:tcW w:w="1760" w:type="dxa"/>
            <w:tcBorders>
              <w:top w:val="nil"/>
              <w:left w:val="nil"/>
              <w:bottom w:val="single" w:sz="4" w:space="0" w:color="auto"/>
              <w:right w:val="nil"/>
            </w:tcBorders>
            <w:noWrap/>
            <w:vAlign w:val="bottom"/>
            <w:hideMark/>
          </w:tcPr>
          <w:p w14:paraId="5CC153C4"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 xml:space="preserve">      5.795.697,38 </w:t>
            </w:r>
          </w:p>
        </w:tc>
      </w:tr>
      <w:tr w:rsidR="00883E9C" w:rsidRPr="002361DE" w14:paraId="5519B68B" w14:textId="77777777" w:rsidTr="002361DE">
        <w:trPr>
          <w:trHeight w:val="315"/>
        </w:trPr>
        <w:tc>
          <w:tcPr>
            <w:tcW w:w="640" w:type="dxa"/>
            <w:tcBorders>
              <w:top w:val="nil"/>
              <w:left w:val="nil"/>
              <w:bottom w:val="single" w:sz="4" w:space="0" w:color="auto"/>
              <w:right w:val="nil"/>
            </w:tcBorders>
            <w:noWrap/>
            <w:vAlign w:val="bottom"/>
            <w:hideMark/>
          </w:tcPr>
          <w:p w14:paraId="25DB6D53"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8</w:t>
            </w:r>
          </w:p>
        </w:tc>
        <w:tc>
          <w:tcPr>
            <w:tcW w:w="2380" w:type="dxa"/>
            <w:tcBorders>
              <w:top w:val="nil"/>
              <w:left w:val="nil"/>
              <w:bottom w:val="single" w:sz="4" w:space="0" w:color="auto"/>
              <w:right w:val="nil"/>
            </w:tcBorders>
            <w:noWrap/>
            <w:vAlign w:val="bottom"/>
            <w:hideMark/>
          </w:tcPr>
          <w:p w14:paraId="6DFDBECC" w14:textId="77777777" w:rsidR="00883E9C" w:rsidRPr="002361DE" w:rsidRDefault="00883E9C" w:rsidP="00883E9C">
            <w:pPr>
              <w:spacing w:line="240" w:lineRule="auto"/>
              <w:jc w:val="left"/>
              <w:rPr>
                <w:rFonts w:eastAsia="Times New Roman" w:cs="Times New Roman"/>
                <w:color w:val="000000"/>
                <w:sz w:val="20"/>
                <w:szCs w:val="20"/>
              </w:rPr>
            </w:pPr>
            <w:r w:rsidRPr="002361DE">
              <w:rPr>
                <w:rFonts w:eastAsia="Times New Roman" w:cs="Times New Roman"/>
                <w:color w:val="000000"/>
                <w:sz w:val="20"/>
                <w:szCs w:val="20"/>
              </w:rPr>
              <w:t>Finishing</w:t>
            </w:r>
          </w:p>
        </w:tc>
        <w:tc>
          <w:tcPr>
            <w:tcW w:w="1160" w:type="dxa"/>
            <w:tcBorders>
              <w:top w:val="nil"/>
              <w:left w:val="nil"/>
              <w:bottom w:val="single" w:sz="4" w:space="0" w:color="auto"/>
              <w:right w:val="nil"/>
            </w:tcBorders>
            <w:noWrap/>
            <w:vAlign w:val="bottom"/>
            <w:hideMark/>
          </w:tcPr>
          <w:p w14:paraId="3A8D9A69"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5</w:t>
            </w:r>
          </w:p>
        </w:tc>
        <w:tc>
          <w:tcPr>
            <w:tcW w:w="1100" w:type="dxa"/>
            <w:tcBorders>
              <w:top w:val="nil"/>
              <w:left w:val="nil"/>
              <w:bottom w:val="single" w:sz="4" w:space="0" w:color="auto"/>
              <w:right w:val="nil"/>
            </w:tcBorders>
            <w:noWrap/>
            <w:vAlign w:val="bottom"/>
            <w:hideMark/>
          </w:tcPr>
          <w:p w14:paraId="65698330"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12</w:t>
            </w:r>
          </w:p>
        </w:tc>
        <w:tc>
          <w:tcPr>
            <w:tcW w:w="1740" w:type="dxa"/>
            <w:tcBorders>
              <w:top w:val="nil"/>
              <w:left w:val="nil"/>
              <w:bottom w:val="single" w:sz="4" w:space="0" w:color="auto"/>
              <w:right w:val="nil"/>
            </w:tcBorders>
            <w:noWrap/>
            <w:vAlign w:val="bottom"/>
            <w:hideMark/>
          </w:tcPr>
          <w:p w14:paraId="1BDAA880"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9</w:t>
            </w:r>
          </w:p>
        </w:tc>
        <w:tc>
          <w:tcPr>
            <w:tcW w:w="1760" w:type="dxa"/>
            <w:tcBorders>
              <w:top w:val="nil"/>
              <w:left w:val="nil"/>
              <w:bottom w:val="single" w:sz="4" w:space="0" w:color="auto"/>
              <w:right w:val="nil"/>
            </w:tcBorders>
            <w:noWrap/>
            <w:vAlign w:val="bottom"/>
            <w:hideMark/>
          </w:tcPr>
          <w:p w14:paraId="2E7EE4BB" w14:textId="77777777" w:rsidR="00883E9C" w:rsidRPr="002361DE" w:rsidRDefault="00883E9C" w:rsidP="00883E9C">
            <w:pPr>
              <w:spacing w:line="240" w:lineRule="auto"/>
              <w:jc w:val="center"/>
              <w:rPr>
                <w:rFonts w:eastAsia="Times New Roman" w:cs="Times New Roman"/>
                <w:color w:val="000000"/>
                <w:sz w:val="20"/>
                <w:szCs w:val="20"/>
              </w:rPr>
            </w:pPr>
            <w:r w:rsidRPr="002361DE">
              <w:rPr>
                <w:rFonts w:eastAsia="Times New Roman" w:cs="Times New Roman"/>
                <w:color w:val="000000"/>
                <w:sz w:val="20"/>
                <w:szCs w:val="20"/>
              </w:rPr>
              <w:t xml:space="preserve">      2.029.366,50 </w:t>
            </w:r>
          </w:p>
        </w:tc>
      </w:tr>
      <w:tr w:rsidR="00883E9C" w:rsidRPr="002361DE" w14:paraId="025A05F9" w14:textId="77777777" w:rsidTr="002361DE">
        <w:trPr>
          <w:trHeight w:val="315"/>
        </w:trPr>
        <w:tc>
          <w:tcPr>
            <w:tcW w:w="7020" w:type="dxa"/>
            <w:gridSpan w:val="5"/>
            <w:tcBorders>
              <w:top w:val="single" w:sz="4" w:space="0" w:color="auto"/>
              <w:left w:val="nil"/>
              <w:bottom w:val="single" w:sz="4" w:space="0" w:color="auto"/>
              <w:right w:val="nil"/>
            </w:tcBorders>
            <w:noWrap/>
            <w:vAlign w:val="bottom"/>
            <w:hideMark/>
          </w:tcPr>
          <w:p w14:paraId="567CDFD1" w14:textId="77777777" w:rsidR="00883E9C" w:rsidRPr="002361DE" w:rsidRDefault="00883E9C" w:rsidP="00883E9C">
            <w:pPr>
              <w:spacing w:line="240" w:lineRule="auto"/>
              <w:jc w:val="center"/>
              <w:rPr>
                <w:rFonts w:eastAsia="Times New Roman" w:cs="Times New Roman"/>
                <w:b/>
                <w:bCs/>
                <w:color w:val="000000"/>
                <w:sz w:val="20"/>
                <w:szCs w:val="20"/>
              </w:rPr>
            </w:pPr>
            <w:r w:rsidRPr="002361DE">
              <w:rPr>
                <w:rFonts w:eastAsia="Times New Roman" w:cs="Times New Roman"/>
                <w:b/>
                <w:bCs/>
                <w:color w:val="000000"/>
                <w:sz w:val="20"/>
                <w:szCs w:val="20"/>
              </w:rPr>
              <w:t>Total</w:t>
            </w:r>
          </w:p>
        </w:tc>
        <w:tc>
          <w:tcPr>
            <w:tcW w:w="1760" w:type="dxa"/>
            <w:tcBorders>
              <w:top w:val="nil"/>
              <w:left w:val="nil"/>
              <w:bottom w:val="single" w:sz="4" w:space="0" w:color="auto"/>
              <w:right w:val="nil"/>
            </w:tcBorders>
            <w:noWrap/>
            <w:vAlign w:val="bottom"/>
            <w:hideMark/>
          </w:tcPr>
          <w:p w14:paraId="0FA32F4B" w14:textId="68BBF59C" w:rsidR="00883E9C" w:rsidRPr="002361DE" w:rsidRDefault="00883E9C" w:rsidP="00883E9C">
            <w:pPr>
              <w:spacing w:line="240" w:lineRule="auto"/>
              <w:jc w:val="center"/>
              <w:rPr>
                <w:rFonts w:eastAsia="Times New Roman" w:cs="Times New Roman"/>
                <w:b/>
                <w:bCs/>
                <w:color w:val="000000"/>
                <w:sz w:val="20"/>
                <w:szCs w:val="20"/>
              </w:rPr>
            </w:pPr>
            <w:r w:rsidRPr="002361DE">
              <w:rPr>
                <w:rFonts w:eastAsia="Times New Roman" w:cs="Times New Roman"/>
                <w:b/>
                <w:bCs/>
                <w:color w:val="000000"/>
                <w:sz w:val="20"/>
                <w:szCs w:val="20"/>
              </w:rPr>
              <w:t xml:space="preserve">    </w:t>
            </w:r>
            <w:r w:rsidR="00DA6BA7">
              <w:rPr>
                <w:rFonts w:eastAsia="Times New Roman" w:cs="Times New Roman"/>
                <w:b/>
                <w:bCs/>
                <w:color w:val="000000"/>
                <w:sz w:val="20"/>
                <w:szCs w:val="20"/>
              </w:rPr>
              <w:t>18.902.521,1</w:t>
            </w:r>
            <w:r w:rsidRPr="002361DE">
              <w:rPr>
                <w:rFonts w:eastAsia="Times New Roman" w:cs="Times New Roman"/>
                <w:b/>
                <w:bCs/>
                <w:color w:val="000000"/>
                <w:sz w:val="20"/>
                <w:szCs w:val="20"/>
              </w:rPr>
              <w:t xml:space="preserve">0 </w:t>
            </w:r>
          </w:p>
        </w:tc>
      </w:tr>
    </w:tbl>
    <w:p w14:paraId="0570F282" w14:textId="77777777" w:rsidR="006A04AA" w:rsidRDefault="002361DE" w:rsidP="00397D49">
      <w:pPr>
        <w:rPr>
          <w:rFonts w:cs="Times New Roman"/>
          <w:sz w:val="20"/>
          <w:szCs w:val="20"/>
        </w:rPr>
      </w:pPr>
      <w:r>
        <w:rPr>
          <w:rFonts w:cs="Times New Roman"/>
          <w:sz w:val="20"/>
          <w:szCs w:val="20"/>
        </w:rPr>
        <w:fldChar w:fldCharType="end"/>
      </w:r>
      <w:bookmarkStart w:id="11" w:name="_Hlk196741735"/>
    </w:p>
    <w:p w14:paraId="6E810730" w14:textId="0528C8E4" w:rsidR="00397D49" w:rsidRDefault="00397D49" w:rsidP="00397D49">
      <w:pPr>
        <w:rPr>
          <w:rFonts w:cs="Times New Roman"/>
          <w:sz w:val="20"/>
          <w:szCs w:val="20"/>
        </w:rPr>
      </w:pPr>
      <w:r w:rsidRPr="003B23C2">
        <w:rPr>
          <w:rFonts w:cs="Times New Roman"/>
          <w:sz w:val="20"/>
          <w:szCs w:val="20"/>
        </w:rPr>
        <w:t xml:space="preserve">Selanjutnya dari hasil perhitungan </w:t>
      </w:r>
      <w:r w:rsidRPr="003B23C2">
        <w:rPr>
          <w:rFonts w:cs="Times New Roman"/>
          <w:i/>
          <w:iCs/>
          <w:sz w:val="20"/>
          <w:szCs w:val="20"/>
        </w:rPr>
        <w:t xml:space="preserve">crashing </w:t>
      </w:r>
      <w:r w:rsidRPr="003B23C2">
        <w:rPr>
          <w:rFonts w:cs="Times New Roman"/>
          <w:sz w:val="20"/>
          <w:szCs w:val="20"/>
        </w:rPr>
        <w:t>dengan alternatif penambahan tenaga kerja dan penambahan jam kerja (Lembur) di buat dalam bentuk grafik berikut</w:t>
      </w:r>
      <w:r>
        <w:rPr>
          <w:rFonts w:cs="Times New Roman"/>
          <w:sz w:val="20"/>
          <w:szCs w:val="20"/>
        </w:rPr>
        <w:t>:</w:t>
      </w:r>
    </w:p>
    <w:p w14:paraId="20A4C2B0" w14:textId="01CCED6A" w:rsidR="00397D49" w:rsidRDefault="00DD16BF" w:rsidP="00397D49">
      <w:pPr>
        <w:rPr>
          <w:rFonts w:cs="Times New Roman"/>
          <w:sz w:val="20"/>
          <w:szCs w:val="20"/>
        </w:rPr>
      </w:pPr>
      <w:r>
        <w:rPr>
          <w:rFonts w:cs="Times New Roman"/>
          <w:noProof/>
          <w:sz w:val="20"/>
          <w:szCs w:val="20"/>
        </w:rPr>
        <w:drawing>
          <wp:anchor distT="0" distB="0" distL="114300" distR="114300" simplePos="0" relativeHeight="251662336" behindDoc="0" locked="0" layoutInCell="1" allowOverlap="1" wp14:anchorId="28050392" wp14:editId="1E6FB59C">
            <wp:simplePos x="0" y="0"/>
            <wp:positionH relativeFrom="column">
              <wp:posOffset>962025</wp:posOffset>
            </wp:positionH>
            <wp:positionV relativeFrom="paragraph">
              <wp:posOffset>97155</wp:posOffset>
            </wp:positionV>
            <wp:extent cx="4255135" cy="23412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5135" cy="2341245"/>
                    </a:xfrm>
                    <a:prstGeom prst="rect">
                      <a:avLst/>
                    </a:prstGeom>
                    <a:noFill/>
                  </pic:spPr>
                </pic:pic>
              </a:graphicData>
            </a:graphic>
          </wp:anchor>
        </w:drawing>
      </w:r>
    </w:p>
    <w:p w14:paraId="5778FF4F" w14:textId="3009C4BA" w:rsidR="00397D49" w:rsidRDefault="00397D49" w:rsidP="00397D49">
      <w:pPr>
        <w:rPr>
          <w:rFonts w:cs="Times New Roman"/>
          <w:sz w:val="20"/>
          <w:szCs w:val="20"/>
        </w:rPr>
      </w:pPr>
    </w:p>
    <w:p w14:paraId="0924AD2E" w14:textId="77777777" w:rsidR="00C15C21" w:rsidRDefault="00C15C21" w:rsidP="002A3533">
      <w:pPr>
        <w:ind w:firstLine="360"/>
        <w:jc w:val="left"/>
        <w:rPr>
          <w:rFonts w:cs="Times New Roman"/>
          <w:sz w:val="20"/>
          <w:szCs w:val="20"/>
        </w:rPr>
      </w:pPr>
      <w:bookmarkStart w:id="12" w:name="_Hlk196741784"/>
    </w:p>
    <w:p w14:paraId="5F1482A5" w14:textId="77777777" w:rsidR="00C15C21" w:rsidRDefault="00C15C21" w:rsidP="002A3533">
      <w:pPr>
        <w:ind w:firstLine="360"/>
        <w:jc w:val="left"/>
        <w:rPr>
          <w:rFonts w:cs="Times New Roman"/>
          <w:sz w:val="20"/>
          <w:szCs w:val="20"/>
        </w:rPr>
      </w:pPr>
    </w:p>
    <w:p w14:paraId="30E4D1FA" w14:textId="77777777" w:rsidR="00C15C21" w:rsidRDefault="00C15C21" w:rsidP="002A3533">
      <w:pPr>
        <w:ind w:firstLine="360"/>
        <w:jc w:val="left"/>
        <w:rPr>
          <w:rFonts w:cs="Times New Roman"/>
          <w:sz w:val="20"/>
          <w:szCs w:val="20"/>
        </w:rPr>
      </w:pPr>
    </w:p>
    <w:p w14:paraId="55583C16" w14:textId="77777777" w:rsidR="00C15C21" w:rsidRDefault="00C15C21" w:rsidP="002A3533">
      <w:pPr>
        <w:ind w:firstLine="360"/>
        <w:jc w:val="left"/>
        <w:rPr>
          <w:rFonts w:cs="Times New Roman"/>
          <w:sz w:val="20"/>
          <w:szCs w:val="20"/>
        </w:rPr>
      </w:pPr>
    </w:p>
    <w:p w14:paraId="3505F0C9" w14:textId="77777777" w:rsidR="00C15C21" w:rsidRDefault="00C15C21" w:rsidP="002A3533">
      <w:pPr>
        <w:ind w:firstLine="360"/>
        <w:jc w:val="left"/>
        <w:rPr>
          <w:rFonts w:cs="Times New Roman"/>
          <w:sz w:val="20"/>
          <w:szCs w:val="20"/>
        </w:rPr>
      </w:pPr>
    </w:p>
    <w:p w14:paraId="3FF30BDD" w14:textId="77777777" w:rsidR="00C15C21" w:rsidRDefault="00C15C21" w:rsidP="002A3533">
      <w:pPr>
        <w:ind w:firstLine="360"/>
        <w:jc w:val="left"/>
        <w:rPr>
          <w:rFonts w:cs="Times New Roman"/>
          <w:sz w:val="20"/>
          <w:szCs w:val="20"/>
        </w:rPr>
      </w:pPr>
    </w:p>
    <w:p w14:paraId="6A1AE3A4" w14:textId="77777777" w:rsidR="00C15C21" w:rsidRDefault="00C15C21" w:rsidP="002A3533">
      <w:pPr>
        <w:ind w:firstLine="360"/>
        <w:jc w:val="left"/>
        <w:rPr>
          <w:rFonts w:cs="Times New Roman"/>
          <w:sz w:val="20"/>
          <w:szCs w:val="20"/>
        </w:rPr>
      </w:pPr>
    </w:p>
    <w:p w14:paraId="249BF9EC" w14:textId="77777777" w:rsidR="00C15C21" w:rsidRDefault="00C15C21" w:rsidP="002A3533">
      <w:pPr>
        <w:ind w:firstLine="360"/>
        <w:jc w:val="left"/>
        <w:rPr>
          <w:rFonts w:cs="Times New Roman"/>
          <w:sz w:val="20"/>
          <w:szCs w:val="20"/>
        </w:rPr>
      </w:pPr>
    </w:p>
    <w:p w14:paraId="0ECFA96E" w14:textId="77777777" w:rsidR="00C15C21" w:rsidRDefault="00C15C21" w:rsidP="002A3533">
      <w:pPr>
        <w:ind w:firstLine="360"/>
        <w:jc w:val="left"/>
        <w:rPr>
          <w:rFonts w:cs="Times New Roman"/>
          <w:sz w:val="20"/>
          <w:szCs w:val="20"/>
        </w:rPr>
      </w:pPr>
    </w:p>
    <w:p w14:paraId="4FA39A81" w14:textId="77777777" w:rsidR="00C15C21" w:rsidRDefault="00C15C21" w:rsidP="002A3533">
      <w:pPr>
        <w:ind w:firstLine="360"/>
        <w:jc w:val="left"/>
        <w:rPr>
          <w:rFonts w:cs="Times New Roman"/>
          <w:sz w:val="20"/>
          <w:szCs w:val="20"/>
        </w:rPr>
      </w:pPr>
    </w:p>
    <w:p w14:paraId="526B33E2" w14:textId="77777777" w:rsidR="00C15C21" w:rsidRDefault="00C15C21" w:rsidP="002A3533">
      <w:pPr>
        <w:ind w:firstLine="360"/>
        <w:jc w:val="left"/>
        <w:rPr>
          <w:rFonts w:cs="Times New Roman"/>
          <w:sz w:val="20"/>
          <w:szCs w:val="20"/>
        </w:rPr>
      </w:pPr>
    </w:p>
    <w:p w14:paraId="75B249F4" w14:textId="77777777" w:rsidR="00C15C21" w:rsidRDefault="00C15C21" w:rsidP="002A3533">
      <w:pPr>
        <w:ind w:firstLine="360"/>
        <w:jc w:val="left"/>
        <w:rPr>
          <w:rFonts w:cs="Times New Roman"/>
          <w:sz w:val="20"/>
          <w:szCs w:val="20"/>
        </w:rPr>
      </w:pPr>
    </w:p>
    <w:p w14:paraId="41779F75" w14:textId="77777777" w:rsidR="00C15C21" w:rsidRDefault="00C15C21" w:rsidP="002A3533">
      <w:pPr>
        <w:ind w:firstLine="360"/>
        <w:jc w:val="left"/>
        <w:rPr>
          <w:rFonts w:cs="Times New Roman"/>
          <w:sz w:val="20"/>
          <w:szCs w:val="20"/>
        </w:rPr>
      </w:pPr>
    </w:p>
    <w:p w14:paraId="28CA4318" w14:textId="39587951" w:rsidR="002A3533" w:rsidRDefault="002A3533" w:rsidP="00DD16BF">
      <w:pPr>
        <w:ind w:firstLine="360"/>
        <w:jc w:val="center"/>
        <w:rPr>
          <w:rFonts w:cs="Times New Roman"/>
          <w:sz w:val="20"/>
          <w:szCs w:val="20"/>
        </w:rPr>
      </w:pPr>
      <w:r w:rsidRPr="003E0D2B">
        <w:rPr>
          <w:rFonts w:cs="Times New Roman"/>
          <w:sz w:val="20"/>
          <w:szCs w:val="20"/>
        </w:rPr>
        <w:t>Gambar 3. Grafik Perbandingan Durasi Normal Dan Durasi Setelah Crasing</w:t>
      </w:r>
    </w:p>
    <w:p w14:paraId="5776C54C" w14:textId="77777777" w:rsidR="002A3533" w:rsidRDefault="002A3533" w:rsidP="002A3533">
      <w:pPr>
        <w:ind w:firstLine="360"/>
        <w:jc w:val="left"/>
        <w:rPr>
          <w:rFonts w:cs="Times New Roman"/>
          <w:sz w:val="20"/>
          <w:szCs w:val="20"/>
        </w:rPr>
      </w:pPr>
    </w:p>
    <w:p w14:paraId="796AE993" w14:textId="2A62520C" w:rsidR="008D4C58" w:rsidRDefault="00DA6BA7" w:rsidP="002A3533">
      <w:pPr>
        <w:ind w:firstLine="360"/>
        <w:jc w:val="left"/>
        <w:rPr>
          <w:rFonts w:cs="Times New Roman"/>
          <w:sz w:val="20"/>
          <w:szCs w:val="20"/>
        </w:rPr>
      </w:pPr>
      <w:r>
        <w:rPr>
          <w:rFonts w:cs="Times New Roman"/>
          <w:noProof/>
          <w:sz w:val="20"/>
          <w:szCs w:val="20"/>
        </w:rPr>
        <w:drawing>
          <wp:anchor distT="0" distB="0" distL="114300" distR="114300" simplePos="0" relativeHeight="251663360" behindDoc="0" locked="0" layoutInCell="1" allowOverlap="1" wp14:anchorId="4552DB13" wp14:editId="113150D2">
            <wp:simplePos x="0" y="0"/>
            <wp:positionH relativeFrom="column">
              <wp:posOffset>1102360</wp:posOffset>
            </wp:positionH>
            <wp:positionV relativeFrom="paragraph">
              <wp:posOffset>8890</wp:posOffset>
            </wp:positionV>
            <wp:extent cx="4114800" cy="21609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4800" cy="2160905"/>
                    </a:xfrm>
                    <a:prstGeom prst="rect">
                      <a:avLst/>
                    </a:prstGeom>
                    <a:noFill/>
                  </pic:spPr>
                </pic:pic>
              </a:graphicData>
            </a:graphic>
            <wp14:sizeRelH relativeFrom="margin">
              <wp14:pctWidth>0</wp14:pctWidth>
            </wp14:sizeRelH>
            <wp14:sizeRelV relativeFrom="margin">
              <wp14:pctHeight>0</wp14:pctHeight>
            </wp14:sizeRelV>
          </wp:anchor>
        </w:drawing>
      </w:r>
    </w:p>
    <w:p w14:paraId="472AE15B" w14:textId="54E9DA23" w:rsidR="002A3533" w:rsidRPr="003E0D2B" w:rsidRDefault="002A3533" w:rsidP="008D4C58">
      <w:pPr>
        <w:ind w:firstLine="360"/>
        <w:jc w:val="left"/>
        <w:rPr>
          <w:rFonts w:cs="Times New Roman"/>
          <w:sz w:val="20"/>
          <w:szCs w:val="20"/>
        </w:rPr>
      </w:pPr>
    </w:p>
    <w:p w14:paraId="1863793C" w14:textId="77777777" w:rsidR="00DA6BA7" w:rsidRDefault="002A3533" w:rsidP="002A3533">
      <w:pPr>
        <w:ind w:firstLine="360"/>
        <w:rPr>
          <w:rFonts w:cs="Times New Roman"/>
          <w:sz w:val="20"/>
          <w:szCs w:val="20"/>
        </w:rPr>
      </w:pPr>
      <w:bookmarkStart w:id="13" w:name="_Hlk196741850"/>
      <w:bookmarkEnd w:id="12"/>
      <w:r>
        <w:rPr>
          <w:rFonts w:cs="Times New Roman"/>
          <w:sz w:val="20"/>
          <w:szCs w:val="20"/>
        </w:rPr>
        <w:t xml:space="preserve"> </w:t>
      </w:r>
    </w:p>
    <w:p w14:paraId="0AC6F969" w14:textId="77777777" w:rsidR="00DA6BA7" w:rsidRDefault="00DA6BA7" w:rsidP="002A3533">
      <w:pPr>
        <w:ind w:firstLine="360"/>
        <w:rPr>
          <w:rFonts w:cs="Times New Roman"/>
          <w:sz w:val="20"/>
          <w:szCs w:val="20"/>
        </w:rPr>
      </w:pPr>
    </w:p>
    <w:p w14:paraId="0E5AF1A9" w14:textId="77777777" w:rsidR="00DA6BA7" w:rsidRDefault="00DA6BA7" w:rsidP="002A3533">
      <w:pPr>
        <w:ind w:firstLine="360"/>
        <w:rPr>
          <w:rFonts w:cs="Times New Roman"/>
          <w:sz w:val="20"/>
          <w:szCs w:val="20"/>
        </w:rPr>
      </w:pPr>
    </w:p>
    <w:p w14:paraId="51F5A2EE" w14:textId="77777777" w:rsidR="00DA6BA7" w:rsidRDefault="00DA6BA7" w:rsidP="002A3533">
      <w:pPr>
        <w:ind w:firstLine="360"/>
        <w:rPr>
          <w:rFonts w:cs="Times New Roman"/>
          <w:sz w:val="20"/>
          <w:szCs w:val="20"/>
        </w:rPr>
      </w:pPr>
    </w:p>
    <w:p w14:paraId="577869B0" w14:textId="77777777" w:rsidR="00DA6BA7" w:rsidRDefault="00DA6BA7" w:rsidP="002A3533">
      <w:pPr>
        <w:ind w:firstLine="360"/>
        <w:rPr>
          <w:rFonts w:cs="Times New Roman"/>
          <w:sz w:val="20"/>
          <w:szCs w:val="20"/>
        </w:rPr>
      </w:pPr>
    </w:p>
    <w:p w14:paraId="417B6DFD" w14:textId="77777777" w:rsidR="00DA6BA7" w:rsidRDefault="00DA6BA7" w:rsidP="002A3533">
      <w:pPr>
        <w:ind w:firstLine="360"/>
        <w:rPr>
          <w:rFonts w:cs="Times New Roman"/>
          <w:sz w:val="20"/>
          <w:szCs w:val="20"/>
        </w:rPr>
      </w:pPr>
    </w:p>
    <w:p w14:paraId="37374FB6" w14:textId="77777777" w:rsidR="00DA6BA7" w:rsidRDefault="00DA6BA7" w:rsidP="002A3533">
      <w:pPr>
        <w:ind w:firstLine="360"/>
        <w:rPr>
          <w:rFonts w:cs="Times New Roman"/>
          <w:sz w:val="20"/>
          <w:szCs w:val="20"/>
        </w:rPr>
      </w:pPr>
    </w:p>
    <w:p w14:paraId="5FF9D9EC" w14:textId="77777777" w:rsidR="00DA6BA7" w:rsidRDefault="00DA6BA7" w:rsidP="002A3533">
      <w:pPr>
        <w:ind w:firstLine="360"/>
        <w:rPr>
          <w:rFonts w:cs="Times New Roman"/>
          <w:sz w:val="20"/>
          <w:szCs w:val="20"/>
        </w:rPr>
      </w:pPr>
    </w:p>
    <w:p w14:paraId="0F2A26A7" w14:textId="77777777" w:rsidR="00DA6BA7" w:rsidRDefault="00DA6BA7" w:rsidP="002A3533">
      <w:pPr>
        <w:ind w:firstLine="360"/>
        <w:rPr>
          <w:rFonts w:cs="Times New Roman"/>
          <w:sz w:val="20"/>
          <w:szCs w:val="20"/>
        </w:rPr>
      </w:pPr>
    </w:p>
    <w:p w14:paraId="5F198811" w14:textId="77777777" w:rsidR="00DA6BA7" w:rsidRDefault="00DA6BA7" w:rsidP="002A3533">
      <w:pPr>
        <w:ind w:firstLine="360"/>
        <w:rPr>
          <w:rFonts w:cs="Times New Roman"/>
          <w:sz w:val="20"/>
          <w:szCs w:val="20"/>
        </w:rPr>
      </w:pPr>
    </w:p>
    <w:p w14:paraId="7185E53D" w14:textId="77777777" w:rsidR="00DA6BA7" w:rsidRDefault="00DA6BA7" w:rsidP="002A3533">
      <w:pPr>
        <w:ind w:firstLine="360"/>
        <w:rPr>
          <w:rFonts w:cs="Times New Roman"/>
          <w:sz w:val="20"/>
          <w:szCs w:val="20"/>
        </w:rPr>
      </w:pPr>
    </w:p>
    <w:p w14:paraId="79D898F5" w14:textId="20AA5C84" w:rsidR="006A04AA" w:rsidRPr="006A04AA" w:rsidRDefault="002A3533" w:rsidP="00ED1059">
      <w:pPr>
        <w:jc w:val="center"/>
        <w:rPr>
          <w:rFonts w:cs="Times New Roman"/>
          <w:sz w:val="20"/>
          <w:szCs w:val="20"/>
        </w:rPr>
      </w:pPr>
      <w:r w:rsidRPr="003E0D2B">
        <w:rPr>
          <w:rFonts w:cs="Times New Roman"/>
          <w:sz w:val="20"/>
          <w:szCs w:val="20"/>
        </w:rPr>
        <w:t xml:space="preserve">Gambar </w:t>
      </w:r>
      <w:r>
        <w:rPr>
          <w:rFonts w:cs="Times New Roman"/>
          <w:sz w:val="20"/>
          <w:szCs w:val="20"/>
        </w:rPr>
        <w:t>4</w:t>
      </w:r>
      <w:r w:rsidRPr="003E0D2B">
        <w:rPr>
          <w:rFonts w:cs="Times New Roman"/>
          <w:sz w:val="20"/>
          <w:szCs w:val="20"/>
        </w:rPr>
        <w:t>. Grafik Perbandingan Biaya Normal dan Biaya Setelah Crasing</w:t>
      </w:r>
      <w:bookmarkEnd w:id="7"/>
      <w:bookmarkEnd w:id="11"/>
      <w:bookmarkEnd w:id="13"/>
    </w:p>
    <w:p w14:paraId="32AAA3A6" w14:textId="78FB7513" w:rsidR="00C21EA4" w:rsidRPr="00C21EA4" w:rsidRDefault="00BB5239" w:rsidP="00C21EA4">
      <w:pPr>
        <w:pStyle w:val="Heading1"/>
        <w:numPr>
          <w:ilvl w:val="0"/>
          <w:numId w:val="0"/>
        </w:numPr>
        <w:ind w:left="360" w:hanging="360"/>
      </w:pPr>
      <w:r>
        <w:lastRenderedPageBreak/>
        <w:t>KESIMPULAN DAN SARAN</w:t>
      </w:r>
    </w:p>
    <w:p w14:paraId="7029F051" w14:textId="4061CF38" w:rsidR="00C21EA4" w:rsidRDefault="00C21EA4" w:rsidP="00C21EA4">
      <w:pPr>
        <w:rPr>
          <w:sz w:val="20"/>
          <w:szCs w:val="28"/>
        </w:rPr>
      </w:pPr>
      <w:r w:rsidRPr="00C21EA4">
        <w:rPr>
          <w:sz w:val="20"/>
          <w:szCs w:val="28"/>
        </w:rPr>
        <w:t>Proyek fabrikasi jembatan B-60 dalam kondisi normal membutuhkan biaya sebesar Rp. 153.111.358 dengan durasi pengerjaan proyek selama 106 hari kerja. Melalui analisis menggunakan metode CPM menghasilkan jalur kritis yaitu A-B-C-D-F-H-I-J, serta dilakukan analisis meng</w:t>
      </w:r>
      <w:r w:rsidR="00DA6BA7">
        <w:rPr>
          <w:sz w:val="20"/>
          <w:szCs w:val="28"/>
        </w:rPr>
        <w:t xml:space="preserve">gunakan metode crashing dengan </w:t>
      </w:r>
      <w:r w:rsidRPr="00C21EA4">
        <w:rPr>
          <w:sz w:val="20"/>
          <w:szCs w:val="28"/>
        </w:rPr>
        <w:t>dua alternatif. Alternatif pertama yaitu dengan penambahan tenaga kerja, menghasilkan total bi</w:t>
      </w:r>
      <w:r w:rsidR="00DA6BA7">
        <w:rPr>
          <w:sz w:val="20"/>
          <w:szCs w:val="28"/>
        </w:rPr>
        <w:t>aya proyek sebesar Rp. 156.217.011</w:t>
      </w:r>
      <w:r w:rsidRPr="00C21EA4">
        <w:rPr>
          <w:sz w:val="20"/>
          <w:szCs w:val="28"/>
        </w:rPr>
        <w:t xml:space="preserve"> dengan durasi pengerjaan proyek selama 86 hari kerja, yang berarti lebih cepat </w:t>
      </w:r>
      <w:r w:rsidR="00DA6BA7">
        <w:rPr>
          <w:sz w:val="20"/>
          <w:szCs w:val="28"/>
        </w:rPr>
        <w:t xml:space="preserve">18,8 </w:t>
      </w:r>
      <w:r w:rsidRPr="00C21EA4">
        <w:rPr>
          <w:sz w:val="20"/>
          <w:szCs w:val="28"/>
        </w:rPr>
        <w:t>% dari durasi normal. Alternatif kedua yaitu dengan penambahan jam kerja (lembur), menghasilkan total biay</w:t>
      </w:r>
      <w:r w:rsidR="00DA6BA7">
        <w:rPr>
          <w:sz w:val="20"/>
          <w:szCs w:val="28"/>
        </w:rPr>
        <w:t>a proyek sebesar Rp. 172.013.879</w:t>
      </w:r>
      <w:r w:rsidRPr="00C21EA4">
        <w:rPr>
          <w:sz w:val="20"/>
          <w:szCs w:val="28"/>
        </w:rPr>
        <w:t xml:space="preserve"> den</w:t>
      </w:r>
      <w:r w:rsidR="00DA6BA7">
        <w:rPr>
          <w:sz w:val="20"/>
          <w:szCs w:val="28"/>
        </w:rPr>
        <w:t xml:space="preserve">gan durasi pengerjaan proyek selama </w:t>
      </w:r>
      <w:r w:rsidRPr="00C21EA4">
        <w:rPr>
          <w:sz w:val="20"/>
          <w:szCs w:val="28"/>
        </w:rPr>
        <w:t>90 hari atau l</w:t>
      </w:r>
      <w:r>
        <w:rPr>
          <w:sz w:val="20"/>
          <w:szCs w:val="28"/>
        </w:rPr>
        <w:t>ebih cepat</w:t>
      </w:r>
      <w:r w:rsidR="00DA6BA7">
        <w:rPr>
          <w:sz w:val="20"/>
          <w:szCs w:val="28"/>
        </w:rPr>
        <w:t xml:space="preserve"> 15,1 </w:t>
      </w:r>
      <w:r>
        <w:rPr>
          <w:sz w:val="20"/>
          <w:szCs w:val="28"/>
        </w:rPr>
        <w:t>% dari durasi normal</w:t>
      </w:r>
    </w:p>
    <w:p w14:paraId="36E769D2" w14:textId="77777777" w:rsidR="00C21EA4" w:rsidRPr="00C21EA4" w:rsidRDefault="00C21EA4" w:rsidP="00C21EA4">
      <w:pPr>
        <w:rPr>
          <w:sz w:val="20"/>
          <w:szCs w:val="28"/>
        </w:rPr>
      </w:pPr>
    </w:p>
    <w:p w14:paraId="75A2306D" w14:textId="1D39B394" w:rsidR="0000706D" w:rsidRDefault="00C21EA4" w:rsidP="00C21EA4">
      <w:pPr>
        <w:rPr>
          <w:sz w:val="20"/>
          <w:szCs w:val="28"/>
        </w:rPr>
      </w:pPr>
      <w:r w:rsidRPr="00C21EA4">
        <w:rPr>
          <w:sz w:val="20"/>
          <w:szCs w:val="28"/>
        </w:rPr>
        <w:t>Berdasarkan perbandingan tersebut, alternatif penambahan tenaga kerja lebih optimal karena mempercepat du</w:t>
      </w:r>
      <w:r w:rsidR="00EE4A25">
        <w:rPr>
          <w:sz w:val="20"/>
          <w:szCs w:val="28"/>
        </w:rPr>
        <w:t>rasi pengerjaan proyek hingga 20</w:t>
      </w:r>
      <w:r w:rsidRPr="00C21EA4">
        <w:rPr>
          <w:sz w:val="20"/>
          <w:szCs w:val="28"/>
        </w:rPr>
        <w:t xml:space="preserve"> hari kerj</w:t>
      </w:r>
      <w:r w:rsidR="00DA6BA7">
        <w:rPr>
          <w:sz w:val="20"/>
          <w:szCs w:val="28"/>
        </w:rPr>
        <w:t>a dan lebih hemat Rp. 15.796.878</w:t>
      </w:r>
      <w:r w:rsidRPr="00C21EA4">
        <w:rPr>
          <w:sz w:val="20"/>
          <w:szCs w:val="28"/>
        </w:rPr>
        <w:t xml:space="preserve"> dibandingkan dengan alternatif penambahan jam kerja (lembur). Tetapi perlu dicatat bahwa dengan percepatan durasi pengerjaan, baik alternatif penambahan tenaga kerja maupun jam kerja (lembur) tetap berdampak pada peningkatan total biaya proyek dibandingkan dengan total biaya proyek dalam kondisi normal. Hasil ini sejalan de</w:t>
      </w:r>
      <w:r w:rsidR="00DA6BA7">
        <w:rPr>
          <w:sz w:val="20"/>
          <w:szCs w:val="28"/>
        </w:rPr>
        <w:t>ngan penelitian sebelumnya yang</w:t>
      </w:r>
      <w:r w:rsidRPr="00C21EA4">
        <w:rPr>
          <w:sz w:val="20"/>
          <w:szCs w:val="28"/>
        </w:rPr>
        <w:t xml:space="preserve"> menunjukan adanya kenaikan biaya dalam percepatan proyek meskipun mengurangi waktu pelaksanaan.</w:t>
      </w:r>
    </w:p>
    <w:p w14:paraId="3608BFF3" w14:textId="77777777" w:rsidR="0000706D" w:rsidRDefault="0000706D" w:rsidP="002A3533">
      <w:pPr>
        <w:rPr>
          <w:sz w:val="20"/>
          <w:szCs w:val="28"/>
        </w:rPr>
      </w:pPr>
    </w:p>
    <w:p w14:paraId="717A8386" w14:textId="79C8AB87" w:rsidR="006A04AA" w:rsidRPr="00ED1059" w:rsidRDefault="00ED1059" w:rsidP="002A3533">
      <w:pPr>
        <w:rPr>
          <w:b/>
          <w:bCs/>
          <w:sz w:val="21"/>
          <w:szCs w:val="21"/>
        </w:rPr>
      </w:pPr>
      <w:r w:rsidRPr="00ED1059">
        <w:rPr>
          <w:b/>
          <w:bCs/>
          <w:sz w:val="21"/>
          <w:szCs w:val="21"/>
        </w:rPr>
        <w:t>DAFTAR PUSTAKA</w:t>
      </w:r>
    </w:p>
    <w:p w14:paraId="49E23DBB" w14:textId="77777777" w:rsidR="0000706D" w:rsidRPr="002A3533" w:rsidRDefault="0000706D" w:rsidP="002A3533">
      <w:pPr>
        <w:rPr>
          <w:sz w:val="20"/>
          <w:szCs w:val="28"/>
        </w:rPr>
      </w:pPr>
    </w:p>
    <w:p w14:paraId="440227A9" w14:textId="03375F34" w:rsidR="00263EE5" w:rsidRPr="00263EE5" w:rsidRDefault="00093E9B" w:rsidP="00263EE5">
      <w:pPr>
        <w:widowControl w:val="0"/>
        <w:autoSpaceDE w:val="0"/>
        <w:autoSpaceDN w:val="0"/>
        <w:adjustRightInd w:val="0"/>
        <w:spacing w:line="240" w:lineRule="auto"/>
        <w:ind w:left="640" w:hanging="640"/>
        <w:rPr>
          <w:rFonts w:cs="Times New Roman"/>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263EE5" w:rsidRPr="00263EE5">
        <w:rPr>
          <w:rFonts w:cs="Times New Roman"/>
          <w:noProof/>
          <w:sz w:val="20"/>
        </w:rPr>
        <w:t>[1]</w:t>
      </w:r>
      <w:r w:rsidR="00263EE5" w:rsidRPr="00263EE5">
        <w:rPr>
          <w:rFonts w:cs="Times New Roman"/>
          <w:noProof/>
          <w:sz w:val="20"/>
        </w:rPr>
        <w:tab/>
        <w:t xml:space="preserve">R. T. Wulandari and M. Effendi, “Dampak Pembangunan Jembatan Sei Alalak Terhadap Kondisi Kegiatan Ekonomi Pedagang di Sekitar Proyek,” </w:t>
      </w:r>
      <w:r w:rsidR="00263EE5" w:rsidRPr="00263EE5">
        <w:rPr>
          <w:rFonts w:cs="Times New Roman"/>
          <w:i/>
          <w:iCs/>
          <w:noProof/>
          <w:sz w:val="20"/>
        </w:rPr>
        <w:t>JIEP J. Ilmu Ekon. dan Pembang.</w:t>
      </w:r>
      <w:r w:rsidR="00263EE5" w:rsidRPr="00263EE5">
        <w:rPr>
          <w:rFonts w:cs="Times New Roman"/>
          <w:noProof/>
          <w:sz w:val="20"/>
        </w:rPr>
        <w:t>, vol. 5, no. 1, p. 98, 2022, doi: 10.20527/jiep.v5i1.5503.</w:t>
      </w:r>
    </w:p>
    <w:p w14:paraId="21B853AA"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[2]</w:t>
      </w:r>
      <w:r w:rsidRPr="00263EE5">
        <w:rPr>
          <w:rFonts w:cs="Times New Roman"/>
          <w:noProof/>
          <w:sz w:val="20"/>
        </w:rPr>
        <w:tab/>
        <w:t xml:space="preserve">M. Buya, H. Ashad, and Watono, “Analisis Faktor Keterlambatan Waktu Pelaksanaan Konstruksi Pada Pembangunan Kantor Bupati Pulau Taliabu Dengan Metode Analytic Hierarchy Process,” </w:t>
      </w:r>
      <w:r w:rsidRPr="00263EE5">
        <w:rPr>
          <w:rFonts w:cs="Times New Roman"/>
          <w:i/>
          <w:iCs/>
          <w:noProof/>
          <w:sz w:val="20"/>
        </w:rPr>
        <w:t>J. Konstr.</w:t>
      </w:r>
      <w:r w:rsidRPr="00263EE5">
        <w:rPr>
          <w:rFonts w:cs="Times New Roman"/>
          <w:noProof/>
          <w:sz w:val="20"/>
        </w:rPr>
        <w:t>, vol. 1, no. 1, pp. 44–53, 2022.</w:t>
      </w:r>
    </w:p>
    <w:p w14:paraId="376E6F5C"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[3]</w:t>
      </w:r>
      <w:r w:rsidRPr="00263EE5">
        <w:rPr>
          <w:rFonts w:cs="Times New Roman"/>
          <w:noProof/>
          <w:sz w:val="20"/>
        </w:rPr>
        <w:tab/>
        <w:t xml:space="preserve">Fanycia Dwi Putri and Melloukey Ardan, “Analisa Penerapan Manajemen Waktu Pada Proyek Pembangunan Bendungan Lau Simeme,” </w:t>
      </w:r>
      <w:r w:rsidRPr="00263EE5">
        <w:rPr>
          <w:rFonts w:cs="Times New Roman"/>
          <w:i/>
          <w:iCs/>
          <w:noProof/>
          <w:sz w:val="20"/>
        </w:rPr>
        <w:t>J. Inersia</w:t>
      </w:r>
      <w:r w:rsidRPr="00263EE5">
        <w:rPr>
          <w:rFonts w:cs="Times New Roman"/>
          <w:noProof/>
          <w:sz w:val="20"/>
        </w:rPr>
        <w:t>, vol. 15, no. 2, pp. 49–54, 2024, doi: 10.46964/inersia.v15i2.910.</w:t>
      </w:r>
    </w:p>
    <w:p w14:paraId="22B2E4A8"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[4]</w:t>
      </w:r>
      <w:r w:rsidRPr="00263EE5">
        <w:rPr>
          <w:rFonts w:cs="Times New Roman"/>
          <w:noProof/>
          <w:sz w:val="20"/>
        </w:rPr>
        <w:tab/>
        <w:t xml:space="preserve">Yoppie Fanny Ryandre, “Evaluasi Waktu Dan Biaya Menggunakan Metode Critical Path Method Dan Crashing Pada Proyek Pembangunan Gedung Arsip Trenggalek,” </w:t>
      </w:r>
      <w:r w:rsidRPr="00263EE5">
        <w:rPr>
          <w:rFonts w:cs="Times New Roman"/>
          <w:i/>
          <w:iCs/>
          <w:noProof/>
          <w:sz w:val="20"/>
        </w:rPr>
        <w:t>J. Sci. Res. Dev.</w:t>
      </w:r>
      <w:r w:rsidRPr="00263EE5">
        <w:rPr>
          <w:rFonts w:cs="Times New Roman"/>
          <w:noProof/>
          <w:sz w:val="20"/>
        </w:rPr>
        <w:t>, vol. 5, no. 2, pp. 740–754, 2023, doi: 10.56670/jsrd.v5i2.246.</w:t>
      </w:r>
    </w:p>
    <w:p w14:paraId="43FAB867"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[5]</w:t>
      </w:r>
      <w:r w:rsidRPr="00263EE5">
        <w:rPr>
          <w:rFonts w:cs="Times New Roman"/>
          <w:noProof/>
          <w:sz w:val="20"/>
        </w:rPr>
        <w:tab/>
        <w:t xml:space="preserve">J. Thoengsal, </w:t>
      </w:r>
      <w:r w:rsidRPr="00263EE5">
        <w:rPr>
          <w:rFonts w:cs="Times New Roman"/>
          <w:i/>
          <w:iCs/>
          <w:noProof/>
          <w:sz w:val="20"/>
        </w:rPr>
        <w:t>Metode Optimalisasi Penjadwalan Pelaksanaan Proyek Konstruksi Menggunakan Metode Critical Path Method (CPM)</w:t>
      </w:r>
      <w:r w:rsidRPr="00263EE5">
        <w:rPr>
          <w:rFonts w:cs="Times New Roman"/>
          <w:noProof/>
          <w:sz w:val="20"/>
        </w:rPr>
        <w:t>, no. July. 2022. [Online]. Available: https://www.researchgate.net/publication/362325239</w:t>
      </w:r>
    </w:p>
    <w:p w14:paraId="04812A2D"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[6]</w:t>
      </w:r>
      <w:r w:rsidRPr="00263EE5">
        <w:rPr>
          <w:rFonts w:cs="Times New Roman"/>
          <w:noProof/>
          <w:sz w:val="20"/>
        </w:rPr>
        <w:tab/>
        <w:t xml:space="preserve">N. F. Pangestu, A. F. A. Zahra, and S. Sutrisno, “Penerapan Metode Critical Parth Method (CPM) dalam Proyek Pembangunan Jembatan Alun-Alun Kota Kuningan,” </w:t>
      </w:r>
      <w:r w:rsidRPr="00263EE5">
        <w:rPr>
          <w:rFonts w:cs="Times New Roman"/>
          <w:i/>
          <w:iCs/>
          <w:noProof/>
          <w:sz w:val="20"/>
        </w:rPr>
        <w:t>J. Ind. Manuf. Eng.</w:t>
      </w:r>
      <w:r w:rsidRPr="00263EE5">
        <w:rPr>
          <w:rFonts w:cs="Times New Roman"/>
          <w:noProof/>
          <w:sz w:val="20"/>
        </w:rPr>
        <w:t>, vol. 5, no. 2, pp. 100–106, 2021, doi: 10.31289/jime.v5i2.4925.</w:t>
      </w:r>
    </w:p>
    <w:p w14:paraId="6A3BC342"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[7]</w:t>
      </w:r>
      <w:r w:rsidRPr="00263EE5">
        <w:rPr>
          <w:rFonts w:cs="Times New Roman"/>
          <w:noProof/>
          <w:sz w:val="20"/>
        </w:rPr>
        <w:tab/>
        <w:t xml:space="preserve">A. Armalisa </w:t>
      </w:r>
      <w:r w:rsidRPr="00263EE5">
        <w:rPr>
          <w:rFonts w:cs="Times New Roman"/>
          <w:i/>
          <w:iCs/>
          <w:noProof/>
          <w:sz w:val="20"/>
        </w:rPr>
        <w:t>et al.</w:t>
      </w:r>
      <w:r w:rsidRPr="00263EE5">
        <w:rPr>
          <w:rFonts w:cs="Times New Roman"/>
          <w:noProof/>
          <w:sz w:val="20"/>
        </w:rPr>
        <w:t xml:space="preserve">, “Metode Crashing Terhadap Penambahan Jam Kerja Optimum pada Proyek Konstruksi,” </w:t>
      </w:r>
      <w:r w:rsidRPr="00263EE5">
        <w:rPr>
          <w:rFonts w:cs="Times New Roman"/>
          <w:i/>
          <w:iCs/>
          <w:noProof/>
          <w:sz w:val="20"/>
        </w:rPr>
        <w:t>J. Tek. sipil Univ. serang raya</w:t>
      </w:r>
      <w:r w:rsidRPr="00263EE5">
        <w:rPr>
          <w:rFonts w:cs="Times New Roman"/>
          <w:noProof/>
          <w:sz w:val="20"/>
        </w:rPr>
        <w:t>, pp. 1–18, 2020.</w:t>
      </w:r>
    </w:p>
    <w:p w14:paraId="11BE9CB0"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[8]</w:t>
      </w:r>
      <w:r w:rsidRPr="00263EE5">
        <w:rPr>
          <w:rFonts w:cs="Times New Roman"/>
          <w:noProof/>
          <w:sz w:val="20"/>
        </w:rPr>
        <w:tab/>
        <w:t xml:space="preserve">S. Usman, A. H. Muhammad, I. Adjam, M. Kom, and I. Altarans, “Optimasi Biaya Dan Waktu Pelaksanaan Proyek Konstruksi Dengan Penambahan Jam Kerja Dan Penambahan Tenaga Kerja Menggunakan Metode Time Cost Trade Off (Studi Kasus: Proyek Pembangunan Gedung Islamic Center Halmahera Tengah),” </w:t>
      </w:r>
      <w:r w:rsidRPr="00263EE5">
        <w:rPr>
          <w:rFonts w:cs="Times New Roman"/>
          <w:i/>
          <w:iCs/>
          <w:noProof/>
          <w:sz w:val="20"/>
        </w:rPr>
        <w:t>Teknik</w:t>
      </w:r>
      <w:r w:rsidRPr="00263EE5">
        <w:rPr>
          <w:rFonts w:cs="Times New Roman"/>
          <w:noProof/>
          <w:sz w:val="20"/>
        </w:rPr>
        <w:t>, vol. 16, no. 1, pp. 2589–8891, 2023, [Online]. Available: www.jurnal.ummu.ac.id/dintek</w:t>
      </w:r>
    </w:p>
    <w:p w14:paraId="588DBA04"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[9]</w:t>
      </w:r>
      <w:r w:rsidRPr="00263EE5">
        <w:rPr>
          <w:rFonts w:cs="Times New Roman"/>
          <w:noProof/>
          <w:sz w:val="20"/>
        </w:rPr>
        <w:tab/>
        <w:t xml:space="preserve">N. Sa’adah, E. Iqrammah, and T. Rijanto, “Evaluasi Proyek Pembangunan Gedung Stroke Center (Paviliun Flamboyan) Menggunakan Metode Critical Path Method (CPM) Dan Crashing,” </w:t>
      </w:r>
      <w:r w:rsidRPr="00263EE5">
        <w:rPr>
          <w:rFonts w:cs="Times New Roman"/>
          <w:i/>
          <w:iCs/>
          <w:noProof/>
          <w:sz w:val="20"/>
        </w:rPr>
        <w:t>Publ. Ris. Orientasi Tek. Sipil</w:t>
      </w:r>
      <w:r w:rsidRPr="00263EE5">
        <w:rPr>
          <w:rFonts w:cs="Times New Roman"/>
          <w:noProof/>
          <w:sz w:val="20"/>
        </w:rPr>
        <w:t>, vol. 3, no. 2, pp. 55–62, 2022, doi: 10.26740/proteksi.v3n2.p55-62.</w:t>
      </w:r>
    </w:p>
    <w:p w14:paraId="5026207E"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[10]</w:t>
      </w:r>
      <w:r w:rsidRPr="00263EE5">
        <w:rPr>
          <w:rFonts w:cs="Times New Roman"/>
          <w:noProof/>
          <w:sz w:val="20"/>
        </w:rPr>
        <w:tab/>
        <w:t xml:space="preserve">E. R. Wulan, </w:t>
      </w:r>
      <w:r w:rsidRPr="00263EE5">
        <w:rPr>
          <w:rFonts w:cs="Times New Roman"/>
          <w:i/>
          <w:iCs/>
          <w:noProof/>
          <w:sz w:val="20"/>
        </w:rPr>
        <w:t>Manajemen Proyek dengan PERT atau CPM</w:t>
      </w:r>
      <w:r w:rsidRPr="00263EE5">
        <w:rPr>
          <w:rFonts w:cs="Times New Roman"/>
          <w:noProof/>
          <w:sz w:val="20"/>
        </w:rPr>
        <w:t>. Bitread Publishing PT. Lontar Digital Asia, 2019.</w:t>
      </w:r>
    </w:p>
    <w:p w14:paraId="61B950F9"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[11]</w:t>
      </w:r>
      <w:r w:rsidRPr="00263EE5">
        <w:rPr>
          <w:rFonts w:cs="Times New Roman"/>
          <w:noProof/>
          <w:sz w:val="20"/>
        </w:rPr>
        <w:tab/>
        <w:t>F. Ahmad, A. Yahya, and M. Beatrix, “JUTIN : Jurnal Teknik Industri Terintegrasi Analisis percepatan waktu menggunakan metode Crashing pada Proyek CWI-02 ITS Surabaya,” vol. 8, no. 1, pp. 55–67, 2025.</w:t>
      </w:r>
    </w:p>
    <w:p w14:paraId="1D643A13"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[12]</w:t>
      </w:r>
      <w:r w:rsidRPr="00263EE5">
        <w:rPr>
          <w:rFonts w:cs="Times New Roman"/>
          <w:noProof/>
          <w:sz w:val="20"/>
        </w:rPr>
        <w:tab/>
        <w:t>B. Violita, “Analisa Percepatan Proyek Menggunakan Metode Crashing Dengan Alternatif Penambahan Tenaga Kerja atau Durasi Kerja (Studi Kasus : Pembangunan Aula Dinas Perumahan dan Kawasan Permukiman)[Tesis Master],” Institusi Universitas Sumatera Utara, 2020.</w:t>
      </w:r>
    </w:p>
    <w:p w14:paraId="2914A7AC"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[13]</w:t>
      </w:r>
      <w:r w:rsidRPr="00263EE5">
        <w:rPr>
          <w:rFonts w:cs="Times New Roman"/>
          <w:noProof/>
          <w:sz w:val="20"/>
        </w:rPr>
        <w:tab/>
        <w:t xml:space="preserve"> yakub abidin Bihanudin, </w:t>
      </w:r>
      <w:r w:rsidRPr="00263EE5">
        <w:rPr>
          <w:rFonts w:cs="Times New Roman"/>
          <w:i/>
          <w:iCs/>
          <w:noProof/>
          <w:sz w:val="20"/>
        </w:rPr>
        <w:t>MANAJEMEN PROYEK Efektif dan Sederhana</w:t>
      </w:r>
      <w:r w:rsidRPr="00263EE5">
        <w:rPr>
          <w:rFonts w:cs="Times New Roman"/>
          <w:noProof/>
          <w:sz w:val="20"/>
        </w:rPr>
        <w:t>. CV. CAMPUSTAKA, 2021.</w:t>
      </w:r>
    </w:p>
    <w:p w14:paraId="187130E0"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[14]</w:t>
      </w:r>
      <w:r w:rsidRPr="00263EE5">
        <w:rPr>
          <w:rFonts w:cs="Times New Roman"/>
          <w:noProof/>
          <w:sz w:val="20"/>
        </w:rPr>
        <w:tab/>
        <w:t>Mar’aini and Y. R. Akbar, “Penentuan Jalur Kritis untuk Manajemen Proyek (Studi Kasus Pembangunan Jalan Selensen- Kota Baru- Bagan Jaya),” vol. 2, no. 2, pp. 6–13, 2022.</w:t>
      </w:r>
    </w:p>
    <w:p w14:paraId="496CCE7A" w14:textId="77777777" w:rsidR="00263EE5" w:rsidRPr="00263EE5" w:rsidRDefault="00263EE5" w:rsidP="00263EE5">
      <w:pPr>
        <w:widowControl w:val="0"/>
        <w:autoSpaceDE w:val="0"/>
        <w:autoSpaceDN w:val="0"/>
        <w:adjustRightInd w:val="0"/>
        <w:spacing w:line="240" w:lineRule="auto"/>
        <w:ind w:left="640" w:hanging="640"/>
        <w:rPr>
          <w:rFonts w:cs="Times New Roman"/>
          <w:noProof/>
          <w:sz w:val="20"/>
        </w:rPr>
      </w:pPr>
      <w:r w:rsidRPr="00263EE5">
        <w:rPr>
          <w:rFonts w:cs="Times New Roman"/>
          <w:noProof/>
          <w:sz w:val="20"/>
        </w:rPr>
        <w:t>[15]</w:t>
      </w:r>
      <w:r w:rsidRPr="00263EE5">
        <w:rPr>
          <w:rFonts w:cs="Times New Roman"/>
          <w:noProof/>
          <w:sz w:val="20"/>
        </w:rPr>
        <w:tab/>
        <w:t xml:space="preserve">N. Yuliani, N. Khairunnisa, A. Zahra, and S. Sutrisno, “Penjadwalan Waktu Proyek Pembangunan Tempat Gym Menggunakan Metode CPM ( Critical Path Method ),” </w:t>
      </w:r>
      <w:r w:rsidRPr="00263EE5">
        <w:rPr>
          <w:rFonts w:cs="Times New Roman"/>
          <w:i/>
          <w:iCs/>
          <w:noProof/>
          <w:sz w:val="20"/>
        </w:rPr>
        <w:t>Ind. J. Ilm. Tek. Ind.</w:t>
      </w:r>
      <w:r w:rsidRPr="00263EE5">
        <w:rPr>
          <w:rFonts w:cs="Times New Roman"/>
          <w:noProof/>
          <w:sz w:val="20"/>
        </w:rPr>
        <w:t>, vol. 8, 2024.</w:t>
      </w:r>
    </w:p>
    <w:p w14:paraId="595E3E85" w14:textId="17C18209" w:rsidR="00CD24E0" w:rsidRPr="001B734D" w:rsidRDefault="00093E9B" w:rsidP="00093E9B">
      <w:pPr>
        <w:rPr>
          <w:rFonts w:cs="Times New Roman"/>
          <w:b/>
          <w:sz w:val="20"/>
          <w:szCs w:val="20"/>
        </w:rPr>
      </w:pPr>
      <w:r>
        <w:rPr>
          <w:sz w:val="20"/>
          <w:szCs w:val="20"/>
        </w:rPr>
        <w:fldChar w:fldCharType="end"/>
      </w:r>
    </w:p>
    <w:p w14:paraId="568978B3" w14:textId="77777777" w:rsidR="009E06C5" w:rsidRPr="003E1D17" w:rsidRDefault="009E06C5" w:rsidP="009E06C5"/>
    <w:sectPr w:rsidR="009E06C5" w:rsidRPr="003E1D17" w:rsidSect="00036321">
      <w:type w:val="continuous"/>
      <w:pgSz w:w="11900" w:h="16840"/>
      <w:pgMar w:top="1134" w:right="1127" w:bottom="1171" w:left="1134" w:header="567" w:footer="85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3ED5" w14:textId="77777777" w:rsidR="00C41EE2" w:rsidRDefault="00C41EE2" w:rsidP="00F94815">
      <w:r>
        <w:separator/>
      </w:r>
    </w:p>
  </w:endnote>
  <w:endnote w:type="continuationSeparator" w:id="0">
    <w:p w14:paraId="53E0FBA0" w14:textId="77777777" w:rsidR="00C41EE2" w:rsidRDefault="00C41EE2"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BF2D" w14:textId="77777777" w:rsidR="005242BC" w:rsidRDefault="005242BC" w:rsidP="00E045AE">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A486F">
      <w:rPr>
        <w:rStyle w:val="PageNumber"/>
        <w:noProof/>
      </w:rPr>
      <w:t>8</w:t>
    </w:r>
    <w:r>
      <w:rPr>
        <w:rStyle w:val="PageNumber"/>
      </w:rPr>
      <w:fldChar w:fldCharType="end"/>
    </w:r>
  </w:p>
  <w:p w14:paraId="00E1D487" w14:textId="2BE8ED70" w:rsidR="005242BC" w:rsidRDefault="00E3056C" w:rsidP="003913E1">
    <w:pPr>
      <w:pStyle w:val="Footer"/>
      <w:tabs>
        <w:tab w:val="clear" w:pos="9360"/>
        <w:tab w:val="right" w:pos="9639"/>
      </w:tabs>
      <w:ind w:firstLine="360"/>
    </w:pPr>
    <w:r>
      <w:t>Khotibul Umam</w:t>
    </w:r>
    <w:r w:rsidR="005242BC">
      <w:tab/>
    </w:r>
    <w:r w:rsidR="005242BC">
      <w:tab/>
    </w:r>
    <w:hyperlink r:id="rId1" w:history="1">
      <w:r w:rsidR="008B668D" w:rsidRPr="00CC26B3">
        <w:rPr>
          <w:rStyle w:val="Hyperlink"/>
          <w:sz w:val="16"/>
        </w:rPr>
        <w:t>https://doi.org/10.56211/factory.v4i2.846</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C5FA" w14:textId="77777777" w:rsidR="005242BC" w:rsidRDefault="005242BC" w:rsidP="00E045AE">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A486F">
      <w:rPr>
        <w:rStyle w:val="PageNumber"/>
        <w:noProof/>
      </w:rPr>
      <w:t>9</w:t>
    </w:r>
    <w:r>
      <w:rPr>
        <w:rStyle w:val="PageNumber"/>
      </w:rPr>
      <w:fldChar w:fldCharType="end"/>
    </w:r>
  </w:p>
  <w:p w14:paraId="09930687" w14:textId="1AFAA7B0" w:rsidR="005242BC" w:rsidRDefault="008B668D" w:rsidP="00E3056C">
    <w:pPr>
      <w:pStyle w:val="Footer"/>
      <w:tabs>
        <w:tab w:val="clear" w:pos="9360"/>
        <w:tab w:val="right" w:pos="9214"/>
      </w:tabs>
      <w:ind w:right="360"/>
    </w:pPr>
    <w:hyperlink r:id="rId1" w:history="1">
      <w:r w:rsidRPr="00CC26B3">
        <w:rPr>
          <w:rStyle w:val="Hyperlink"/>
          <w:sz w:val="16"/>
        </w:rPr>
        <w:t>https://doi.org/10.56211/factory.v4i2.846</w:t>
      </w:r>
    </w:hyperlink>
    <w:r w:rsidR="005242BC">
      <w:rPr>
        <w:sz w:val="16"/>
      </w:rPr>
      <w:tab/>
    </w:r>
    <w:r w:rsidR="005242BC">
      <w:rPr>
        <w:sz w:val="16"/>
      </w:rPr>
      <w:tab/>
    </w:r>
    <w:r w:rsidR="00E3056C">
      <w:t>Khotibul Umam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862E" w14:textId="5028726A" w:rsidR="005242BC" w:rsidRPr="00677457" w:rsidRDefault="00C9723A" w:rsidP="003A0B3F">
    <w:pPr>
      <w:pStyle w:val="Footer"/>
      <w:tabs>
        <w:tab w:val="clear" w:pos="9360"/>
        <w:tab w:val="right" w:pos="9915"/>
      </w:tabs>
      <w:rPr>
        <w:sz w:val="16"/>
      </w:rPr>
    </w:pPr>
    <w:hyperlink r:id="rId1" w:history="1">
      <w:r w:rsidRPr="00CC26B3">
        <w:rPr>
          <w:rStyle w:val="Hyperlink"/>
          <w:sz w:val="16"/>
        </w:rPr>
        <w:t>https://doi.org/</w:t>
      </w:r>
      <w:r w:rsidRPr="00CC26B3">
        <w:rPr>
          <w:rStyle w:val="Hyperlink"/>
          <w:sz w:val="16"/>
        </w:rPr>
        <w:t>10.56211/factory.v4i2.846</w:t>
      </w:r>
    </w:hyperlink>
    <w:r>
      <w:rPr>
        <w:sz w:val="16"/>
      </w:rPr>
      <w:t xml:space="preserve"> </w:t>
    </w:r>
    <w:r w:rsidR="005242BC" w:rsidRPr="00677457">
      <w:rPr>
        <w:sz w:val="16"/>
      </w:rPr>
      <w:tab/>
    </w:r>
    <w:r w:rsidR="005242BC" w:rsidRPr="00702EB2">
      <w:rPr>
        <w:sz w:val="14"/>
        <w:szCs w:val="22"/>
      </w:rPr>
      <w:tab/>
    </w:r>
    <w:hyperlink r:id="rId2" w:history="1">
      <w:r w:rsidR="005242BC" w:rsidRPr="00702EB2">
        <w:rPr>
          <w:rStyle w:val="Hyperlink"/>
          <w:sz w:val="16"/>
          <w:szCs w:val="22"/>
        </w:rPr>
        <w:t>Attribution-ShareAlike 4.0 International</w:t>
      </w:r>
    </w:hyperlink>
    <w:r w:rsidR="005242BC" w:rsidRPr="00702EB2">
      <w:rPr>
        <w:sz w:val="16"/>
        <w:szCs w:val="22"/>
      </w:rPr>
      <w:t xml:space="preserve"> </w:t>
    </w:r>
    <w:r w:rsidR="005242BC" w:rsidRPr="00677457">
      <w:rPr>
        <w:sz w:val="16"/>
      </w:rPr>
      <w:t>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544C" w14:textId="77777777" w:rsidR="00C41EE2" w:rsidRDefault="00C41EE2" w:rsidP="00F94815">
      <w:r>
        <w:separator/>
      </w:r>
    </w:p>
  </w:footnote>
  <w:footnote w:type="continuationSeparator" w:id="0">
    <w:p w14:paraId="41EEE936" w14:textId="77777777" w:rsidR="00C41EE2" w:rsidRDefault="00C41EE2"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8EF" w14:textId="77777777" w:rsidR="005242BC" w:rsidRDefault="005242BC"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Pr="006421F8">
      <w:rPr>
        <w:rFonts w:cs="Times New Roman"/>
        <w:smallCaps/>
        <w:color w:val="808080" w:themeColor="background1" w:themeShade="80"/>
        <w:sz w:val="13"/>
        <w:szCs w:val="15"/>
      </w:rPr>
      <w:t>Jurnal Optimasi Sistem Industri</w:t>
    </w:r>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8C6C" w14:textId="4D6BB437" w:rsidR="00F73795" w:rsidRDefault="00E3056C" w:rsidP="00F73795">
    <w:pPr>
      <w:pStyle w:val="Header"/>
      <w:tabs>
        <w:tab w:val="clear" w:pos="9360"/>
        <w:tab w:val="right" w:pos="9639"/>
      </w:tabs>
    </w:pPr>
    <w:r w:rsidRPr="00E3056C">
      <w:rPr>
        <w:rFonts w:cs="Times New Roman"/>
        <w:smallCaps/>
        <w:color w:val="808080" w:themeColor="background1" w:themeShade="80"/>
        <w:sz w:val="13"/>
        <w:szCs w:val="15"/>
      </w:rPr>
      <w:t>Khotibul Umam</w:t>
    </w:r>
    <w:r w:rsidRPr="00E3056C">
      <w:rPr>
        <w:rFonts w:cs="Times New Roman"/>
        <w:smallCaps/>
        <w:color w:val="808080" w:themeColor="background1" w:themeShade="80"/>
        <w:sz w:val="13"/>
        <w:szCs w:val="15"/>
      </w:rPr>
      <w:t xml:space="preserve"> </w:t>
    </w:r>
    <w:r w:rsidR="00F73795">
      <w:rPr>
        <w:rFonts w:cs="Times New Roman"/>
        <w:smallCaps/>
        <w:color w:val="808080" w:themeColor="background1" w:themeShade="80"/>
        <w:sz w:val="13"/>
        <w:szCs w:val="15"/>
      </w:rPr>
      <w:t xml:space="preserve">/ </w:t>
    </w:r>
    <w:r w:rsidR="00F73795">
      <w:rPr>
        <w:rFonts w:cs="Times New Roman"/>
        <w:smallCaps/>
        <w:color w:val="808080" w:themeColor="background1" w:themeShade="80"/>
        <w:sz w:val="13"/>
        <w:szCs w:val="13"/>
      </w:rPr>
      <w:t>Factory</w:t>
    </w:r>
    <w:r w:rsidR="00F73795" w:rsidRPr="00677EF1">
      <w:rPr>
        <w:rFonts w:cs="Times New Roman"/>
        <w:smallCaps/>
        <w:color w:val="808080" w:themeColor="background1" w:themeShade="80"/>
        <w:sz w:val="13"/>
        <w:szCs w:val="13"/>
      </w:rPr>
      <w:t xml:space="preserve"> Jurnal Industri, Manajemen dan Rekayasa Sistem Industri</w:t>
    </w:r>
    <w:r w:rsidR="00F73795">
      <w:rPr>
        <w:rFonts w:cs="Times New Roman"/>
        <w:smallCaps/>
        <w:color w:val="808080" w:themeColor="background1" w:themeShade="80"/>
        <w:sz w:val="13"/>
        <w:szCs w:val="15"/>
      </w:rPr>
      <w:t xml:space="preserve"> - Vol. 4 No. 2 (2025) Edisi Desember</w:t>
    </w:r>
    <w:r w:rsidR="00F73795">
      <w:rPr>
        <w:rFonts w:cs="Times New Roman"/>
        <w:smallCaps/>
        <w:color w:val="808080" w:themeColor="background1" w:themeShade="80"/>
        <w:sz w:val="13"/>
        <w:szCs w:val="15"/>
      </w:rPr>
      <w:tab/>
      <w:t xml:space="preserve">ISSN  </w:t>
    </w:r>
    <w:r w:rsidR="00F73795" w:rsidRPr="00E71804">
      <w:rPr>
        <w:rFonts w:cs="Times New Roman"/>
        <w:smallCaps/>
        <w:color w:val="808080" w:themeColor="background1" w:themeShade="80"/>
        <w:sz w:val="13"/>
        <w:szCs w:val="15"/>
      </w:rPr>
      <w:t>2961-953X (Online)</w:t>
    </w:r>
  </w:p>
  <w:p w14:paraId="779DD754" w14:textId="486B5DAB" w:rsidR="005242BC" w:rsidRPr="00042A20" w:rsidRDefault="005242BC" w:rsidP="0004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04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0"/>
      <w:gridCol w:w="119"/>
    </w:tblGrid>
    <w:tr w:rsidR="005242BC" w:rsidRPr="00F94815" w14:paraId="7593398D" w14:textId="77777777" w:rsidTr="00841678">
      <w:trPr>
        <w:trHeight w:val="276"/>
      </w:trPr>
      <w:tc>
        <w:tcPr>
          <w:tcW w:w="12049" w:type="dxa"/>
          <w:gridSpan w:val="2"/>
        </w:tcPr>
        <w:p w14:paraId="642EE1A4" w14:textId="39204D4F" w:rsidR="005242BC" w:rsidRPr="00D40B2A" w:rsidRDefault="005242BC" w:rsidP="001F7838">
          <w:pPr>
            <w:pStyle w:val="Header"/>
            <w:jc w:val="center"/>
            <w:rPr>
              <w:rFonts w:cs="Times New Roman"/>
              <w:smallCaps/>
              <w:color w:val="808080" w:themeColor="background1" w:themeShade="80"/>
              <w:sz w:val="13"/>
              <w:szCs w:val="13"/>
            </w:rPr>
          </w:pPr>
          <w:r>
            <w:rPr>
              <w:noProof/>
            </w:rPr>
            <w:drawing>
              <wp:inline distT="0" distB="0" distL="0" distR="0" wp14:anchorId="499C4935" wp14:editId="11201A20">
                <wp:extent cx="7624862" cy="1047750"/>
                <wp:effectExtent l="0" t="0" r="0" b="0"/>
                <wp:docPr id="707489422" name="Picture 707489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490" cy="1047836"/>
                        </a:xfrm>
                        <a:prstGeom prst="rect">
                          <a:avLst/>
                        </a:prstGeom>
                        <a:noFill/>
                        <a:ln>
                          <a:noFill/>
                        </a:ln>
                      </pic:spPr>
                    </pic:pic>
                  </a:graphicData>
                </a:graphic>
              </wp:inline>
            </w:drawing>
          </w:r>
        </w:p>
      </w:tc>
    </w:tr>
    <w:tr w:rsidR="005242BC" w:rsidRPr="00F94815" w14:paraId="0D1667CE" w14:textId="77777777" w:rsidTr="00841678">
      <w:trPr>
        <w:gridAfter w:val="1"/>
        <w:wAfter w:w="119" w:type="dxa"/>
        <w:trHeight w:val="140"/>
      </w:trPr>
      <w:tc>
        <w:tcPr>
          <w:tcW w:w="11930" w:type="dxa"/>
        </w:tcPr>
        <w:p w14:paraId="2C13C26C" w14:textId="00E3C11C" w:rsidR="005242BC" w:rsidRPr="00F94815" w:rsidRDefault="005242BC" w:rsidP="001F7838">
          <w:pPr>
            <w:pStyle w:val="Header"/>
            <w:jc w:val="center"/>
            <w:rPr>
              <w:rFonts w:cs="Times New Roman"/>
              <w:color w:val="808080" w:themeColor="background1" w:themeShade="80"/>
              <w:sz w:val="13"/>
            </w:rPr>
          </w:pPr>
        </w:p>
      </w:tc>
    </w:tr>
  </w:tbl>
  <w:p w14:paraId="0CC329AB" w14:textId="1BB86DF1" w:rsidR="005242BC" w:rsidRDefault="005242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3306" w14:textId="327CD159" w:rsidR="00F73795" w:rsidRDefault="00E3056C" w:rsidP="00F73795">
    <w:pPr>
      <w:pStyle w:val="Header"/>
      <w:tabs>
        <w:tab w:val="clear" w:pos="9360"/>
        <w:tab w:val="right" w:pos="9639"/>
      </w:tabs>
    </w:pPr>
    <w:r w:rsidRPr="00E3056C">
      <w:rPr>
        <w:rFonts w:cs="Times New Roman"/>
        <w:smallCaps/>
        <w:color w:val="808080" w:themeColor="background1" w:themeShade="80"/>
        <w:sz w:val="13"/>
        <w:szCs w:val="15"/>
      </w:rPr>
      <w:t>Khotibul Umam</w:t>
    </w:r>
    <w:r w:rsidR="00F73795" w:rsidRPr="003C359F">
      <w:rPr>
        <w:rFonts w:cs="Times New Roman"/>
        <w:smallCaps/>
        <w:color w:val="808080" w:themeColor="background1" w:themeShade="80"/>
        <w:sz w:val="13"/>
        <w:szCs w:val="15"/>
      </w:rPr>
      <w:t xml:space="preserve"> </w:t>
    </w:r>
    <w:r w:rsidR="00F73795">
      <w:rPr>
        <w:rFonts w:cs="Times New Roman"/>
        <w:smallCaps/>
        <w:color w:val="808080" w:themeColor="background1" w:themeShade="80"/>
        <w:sz w:val="13"/>
        <w:szCs w:val="15"/>
      </w:rPr>
      <w:t xml:space="preserve">/ </w:t>
    </w:r>
    <w:r w:rsidR="00F73795">
      <w:rPr>
        <w:rFonts w:cs="Times New Roman"/>
        <w:smallCaps/>
        <w:color w:val="808080" w:themeColor="background1" w:themeShade="80"/>
        <w:sz w:val="13"/>
        <w:szCs w:val="13"/>
      </w:rPr>
      <w:t>Factory</w:t>
    </w:r>
    <w:r w:rsidR="00F73795" w:rsidRPr="00677EF1">
      <w:rPr>
        <w:rFonts w:cs="Times New Roman"/>
        <w:smallCaps/>
        <w:color w:val="808080" w:themeColor="background1" w:themeShade="80"/>
        <w:sz w:val="13"/>
        <w:szCs w:val="13"/>
      </w:rPr>
      <w:t xml:space="preserve"> Jurnal Industri, Manajemen dan Rekayasa Sistem Industri</w:t>
    </w:r>
    <w:r w:rsidR="00F73795">
      <w:rPr>
        <w:rFonts w:cs="Times New Roman"/>
        <w:smallCaps/>
        <w:color w:val="808080" w:themeColor="background1" w:themeShade="80"/>
        <w:sz w:val="13"/>
        <w:szCs w:val="15"/>
      </w:rPr>
      <w:t xml:space="preserve"> - Vol. 4 No. 2 (2025) Edisi Desember</w:t>
    </w:r>
    <w:r w:rsidR="00F73795">
      <w:rPr>
        <w:rFonts w:cs="Times New Roman"/>
        <w:smallCaps/>
        <w:color w:val="808080" w:themeColor="background1" w:themeShade="80"/>
        <w:sz w:val="13"/>
        <w:szCs w:val="15"/>
      </w:rPr>
      <w:tab/>
      <w:t xml:space="preserve">ISSN  </w:t>
    </w:r>
    <w:r w:rsidR="00F73795" w:rsidRPr="00E71804">
      <w:rPr>
        <w:rFonts w:cs="Times New Roman"/>
        <w:smallCaps/>
        <w:color w:val="808080" w:themeColor="background1" w:themeShade="80"/>
        <w:sz w:val="13"/>
        <w:szCs w:val="15"/>
      </w:rPr>
      <w:t>2961-953X (Online)</w:t>
    </w:r>
  </w:p>
  <w:p w14:paraId="2684395B" w14:textId="2F507D79" w:rsidR="005242BC" w:rsidRPr="00042A20" w:rsidRDefault="005242BC" w:rsidP="0004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6F2"/>
    <w:multiLevelType w:val="hybridMultilevel"/>
    <w:tmpl w:val="4F700542"/>
    <w:lvl w:ilvl="0" w:tplc="383600C4">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571A0"/>
    <w:multiLevelType w:val="hybridMultilevel"/>
    <w:tmpl w:val="6BDEC1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B6C101A"/>
    <w:multiLevelType w:val="hybridMultilevel"/>
    <w:tmpl w:val="57E8F9C6"/>
    <w:lvl w:ilvl="0" w:tplc="F4061062">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027722"/>
    <w:multiLevelType w:val="hybridMultilevel"/>
    <w:tmpl w:val="6458E8B8"/>
    <w:lvl w:ilvl="0" w:tplc="695A2C8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B81BCD"/>
    <w:multiLevelType w:val="hybridMultilevel"/>
    <w:tmpl w:val="B20A9F10"/>
    <w:lvl w:ilvl="0" w:tplc="DB3C07C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C0C030E"/>
    <w:multiLevelType w:val="hybridMultilevel"/>
    <w:tmpl w:val="C122CC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DAB40B4"/>
    <w:multiLevelType w:val="hybridMultilevel"/>
    <w:tmpl w:val="B690211C"/>
    <w:lvl w:ilvl="0" w:tplc="5C4EAA0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C7D21"/>
    <w:multiLevelType w:val="hybridMultilevel"/>
    <w:tmpl w:val="3E34C460"/>
    <w:lvl w:ilvl="0" w:tplc="383600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040089056">
    <w:abstractNumId w:val="9"/>
  </w:num>
  <w:num w:numId="2" w16cid:durableId="498035715">
    <w:abstractNumId w:val="4"/>
  </w:num>
  <w:num w:numId="3" w16cid:durableId="1356930109">
    <w:abstractNumId w:val="13"/>
  </w:num>
  <w:num w:numId="4" w16cid:durableId="1275135722">
    <w:abstractNumId w:val="3"/>
  </w:num>
  <w:num w:numId="5" w16cid:durableId="1705403924">
    <w:abstractNumId w:val="2"/>
  </w:num>
  <w:num w:numId="6" w16cid:durableId="712533366">
    <w:abstractNumId w:val="7"/>
  </w:num>
  <w:num w:numId="7" w16cid:durableId="882137696">
    <w:abstractNumId w:val="12"/>
  </w:num>
  <w:num w:numId="8" w16cid:durableId="1496187437">
    <w:abstractNumId w:val="15"/>
  </w:num>
  <w:num w:numId="9" w16cid:durableId="1524393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059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195341">
    <w:abstractNumId w:val="1"/>
  </w:num>
  <w:num w:numId="12" w16cid:durableId="2077438729">
    <w:abstractNumId w:val="0"/>
  </w:num>
  <w:num w:numId="13" w16cid:durableId="1715735653">
    <w:abstractNumId w:val="14"/>
  </w:num>
  <w:num w:numId="14" w16cid:durableId="397439612">
    <w:abstractNumId w:val="5"/>
  </w:num>
  <w:num w:numId="15" w16cid:durableId="862012018">
    <w:abstractNumId w:val="10"/>
  </w:num>
  <w:num w:numId="16" w16cid:durableId="1056899329">
    <w:abstractNumId w:val="6"/>
  </w:num>
  <w:num w:numId="17" w16cid:durableId="739908430">
    <w:abstractNumId w:val="8"/>
  </w:num>
  <w:num w:numId="18" w16cid:durableId="1925914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15"/>
    <w:rsid w:val="0000162B"/>
    <w:rsid w:val="000068BB"/>
    <w:rsid w:val="0000706D"/>
    <w:rsid w:val="00007316"/>
    <w:rsid w:val="00015FB6"/>
    <w:rsid w:val="00017CD8"/>
    <w:rsid w:val="00035BCD"/>
    <w:rsid w:val="00036321"/>
    <w:rsid w:val="00042A20"/>
    <w:rsid w:val="000430D4"/>
    <w:rsid w:val="00052457"/>
    <w:rsid w:val="0005333F"/>
    <w:rsid w:val="000579B9"/>
    <w:rsid w:val="0006327F"/>
    <w:rsid w:val="00070193"/>
    <w:rsid w:val="00084DA2"/>
    <w:rsid w:val="00092F0B"/>
    <w:rsid w:val="00093CFF"/>
    <w:rsid w:val="00093E9B"/>
    <w:rsid w:val="000A79F8"/>
    <w:rsid w:val="000B6EBF"/>
    <w:rsid w:val="000B74FA"/>
    <w:rsid w:val="000C01AA"/>
    <w:rsid w:val="000C3B27"/>
    <w:rsid w:val="000D01D6"/>
    <w:rsid w:val="000D24FA"/>
    <w:rsid w:val="000D3E00"/>
    <w:rsid w:val="000E0258"/>
    <w:rsid w:val="000E219A"/>
    <w:rsid w:val="000E3FBF"/>
    <w:rsid w:val="000E4544"/>
    <w:rsid w:val="000F0688"/>
    <w:rsid w:val="000F3CEB"/>
    <w:rsid w:val="000F7B8A"/>
    <w:rsid w:val="00112A22"/>
    <w:rsid w:val="00124635"/>
    <w:rsid w:val="00127E3F"/>
    <w:rsid w:val="001306CC"/>
    <w:rsid w:val="001371C5"/>
    <w:rsid w:val="001415BD"/>
    <w:rsid w:val="00146411"/>
    <w:rsid w:val="001571FD"/>
    <w:rsid w:val="001578AB"/>
    <w:rsid w:val="001702B9"/>
    <w:rsid w:val="001729D5"/>
    <w:rsid w:val="00185421"/>
    <w:rsid w:val="00191C2F"/>
    <w:rsid w:val="00193642"/>
    <w:rsid w:val="00197FAF"/>
    <w:rsid w:val="001A0587"/>
    <w:rsid w:val="001B734D"/>
    <w:rsid w:val="001C00C2"/>
    <w:rsid w:val="001D3E1E"/>
    <w:rsid w:val="001D4964"/>
    <w:rsid w:val="001D692D"/>
    <w:rsid w:val="001E0591"/>
    <w:rsid w:val="001E5BE1"/>
    <w:rsid w:val="001F4AFD"/>
    <w:rsid w:val="001F58ED"/>
    <w:rsid w:val="001F6096"/>
    <w:rsid w:val="001F663A"/>
    <w:rsid w:val="001F7838"/>
    <w:rsid w:val="0020458C"/>
    <w:rsid w:val="0020513F"/>
    <w:rsid w:val="002066AC"/>
    <w:rsid w:val="00211D3C"/>
    <w:rsid w:val="002122FF"/>
    <w:rsid w:val="002233D3"/>
    <w:rsid w:val="002361DE"/>
    <w:rsid w:val="00240CB3"/>
    <w:rsid w:val="00247C7B"/>
    <w:rsid w:val="00252FF6"/>
    <w:rsid w:val="00257861"/>
    <w:rsid w:val="002628E8"/>
    <w:rsid w:val="00263EE5"/>
    <w:rsid w:val="00271758"/>
    <w:rsid w:val="00272DC6"/>
    <w:rsid w:val="00273D24"/>
    <w:rsid w:val="00274F4F"/>
    <w:rsid w:val="002760E8"/>
    <w:rsid w:val="0027727F"/>
    <w:rsid w:val="00282CB7"/>
    <w:rsid w:val="002860EA"/>
    <w:rsid w:val="00287362"/>
    <w:rsid w:val="00290AFC"/>
    <w:rsid w:val="0029228F"/>
    <w:rsid w:val="00294EE9"/>
    <w:rsid w:val="0029768E"/>
    <w:rsid w:val="002A178F"/>
    <w:rsid w:val="002A3533"/>
    <w:rsid w:val="002A379A"/>
    <w:rsid w:val="002A486F"/>
    <w:rsid w:val="002C306A"/>
    <w:rsid w:val="002D048B"/>
    <w:rsid w:val="002D15B4"/>
    <w:rsid w:val="002E1003"/>
    <w:rsid w:val="002E67E0"/>
    <w:rsid w:val="002F6156"/>
    <w:rsid w:val="00300F23"/>
    <w:rsid w:val="00303ACB"/>
    <w:rsid w:val="003042F8"/>
    <w:rsid w:val="00313D5F"/>
    <w:rsid w:val="00316C08"/>
    <w:rsid w:val="00317952"/>
    <w:rsid w:val="00321C9B"/>
    <w:rsid w:val="00322E73"/>
    <w:rsid w:val="00323032"/>
    <w:rsid w:val="00325552"/>
    <w:rsid w:val="003364C6"/>
    <w:rsid w:val="00340149"/>
    <w:rsid w:val="0034186B"/>
    <w:rsid w:val="00341E8B"/>
    <w:rsid w:val="00350EEE"/>
    <w:rsid w:val="00352BD6"/>
    <w:rsid w:val="00356858"/>
    <w:rsid w:val="00360952"/>
    <w:rsid w:val="00360D4D"/>
    <w:rsid w:val="00362378"/>
    <w:rsid w:val="00370D85"/>
    <w:rsid w:val="0037597F"/>
    <w:rsid w:val="00376A9F"/>
    <w:rsid w:val="003848F8"/>
    <w:rsid w:val="003855E8"/>
    <w:rsid w:val="003913E1"/>
    <w:rsid w:val="00397D49"/>
    <w:rsid w:val="003A0B3F"/>
    <w:rsid w:val="003B0FB3"/>
    <w:rsid w:val="003C226F"/>
    <w:rsid w:val="003C2C06"/>
    <w:rsid w:val="003C494E"/>
    <w:rsid w:val="003D39FF"/>
    <w:rsid w:val="003D57D1"/>
    <w:rsid w:val="003E1945"/>
    <w:rsid w:val="003E1D17"/>
    <w:rsid w:val="003E43EF"/>
    <w:rsid w:val="003E55A7"/>
    <w:rsid w:val="003E61F0"/>
    <w:rsid w:val="003F3F13"/>
    <w:rsid w:val="003F42CA"/>
    <w:rsid w:val="003F4410"/>
    <w:rsid w:val="0040284B"/>
    <w:rsid w:val="00405CA9"/>
    <w:rsid w:val="00413AF5"/>
    <w:rsid w:val="004143C8"/>
    <w:rsid w:val="00415A10"/>
    <w:rsid w:val="00416E5F"/>
    <w:rsid w:val="0042365F"/>
    <w:rsid w:val="004356F6"/>
    <w:rsid w:val="004476A7"/>
    <w:rsid w:val="0045098E"/>
    <w:rsid w:val="004527D9"/>
    <w:rsid w:val="00460C90"/>
    <w:rsid w:val="00463605"/>
    <w:rsid w:val="004667FC"/>
    <w:rsid w:val="004703EA"/>
    <w:rsid w:val="0047112A"/>
    <w:rsid w:val="004733E4"/>
    <w:rsid w:val="00480E0F"/>
    <w:rsid w:val="00480F8F"/>
    <w:rsid w:val="00487513"/>
    <w:rsid w:val="004A0AC7"/>
    <w:rsid w:val="004A10D9"/>
    <w:rsid w:val="004A5C41"/>
    <w:rsid w:val="004B0489"/>
    <w:rsid w:val="004B2D85"/>
    <w:rsid w:val="004C3D3B"/>
    <w:rsid w:val="004D23AC"/>
    <w:rsid w:val="004D5B13"/>
    <w:rsid w:val="004D5CCB"/>
    <w:rsid w:val="004E0E80"/>
    <w:rsid w:val="004E230E"/>
    <w:rsid w:val="004E2C47"/>
    <w:rsid w:val="004E6AF5"/>
    <w:rsid w:val="004F1489"/>
    <w:rsid w:val="004F1B57"/>
    <w:rsid w:val="004F3DCD"/>
    <w:rsid w:val="004F4722"/>
    <w:rsid w:val="005063D1"/>
    <w:rsid w:val="00506ECF"/>
    <w:rsid w:val="00511A3F"/>
    <w:rsid w:val="005150F3"/>
    <w:rsid w:val="005228A2"/>
    <w:rsid w:val="005242BC"/>
    <w:rsid w:val="00526955"/>
    <w:rsid w:val="00532FEF"/>
    <w:rsid w:val="00534621"/>
    <w:rsid w:val="0054635B"/>
    <w:rsid w:val="00547767"/>
    <w:rsid w:val="00547A23"/>
    <w:rsid w:val="00555393"/>
    <w:rsid w:val="00555BAF"/>
    <w:rsid w:val="00562F1A"/>
    <w:rsid w:val="00567934"/>
    <w:rsid w:val="00571A35"/>
    <w:rsid w:val="0057363F"/>
    <w:rsid w:val="005741F6"/>
    <w:rsid w:val="005762C8"/>
    <w:rsid w:val="0057668F"/>
    <w:rsid w:val="005773F8"/>
    <w:rsid w:val="0058669F"/>
    <w:rsid w:val="00587578"/>
    <w:rsid w:val="00590B6D"/>
    <w:rsid w:val="00596CB5"/>
    <w:rsid w:val="005A2516"/>
    <w:rsid w:val="005A3270"/>
    <w:rsid w:val="005A7341"/>
    <w:rsid w:val="005A7429"/>
    <w:rsid w:val="005B0CEC"/>
    <w:rsid w:val="005B3AD1"/>
    <w:rsid w:val="005C1634"/>
    <w:rsid w:val="005C166E"/>
    <w:rsid w:val="005C3DF2"/>
    <w:rsid w:val="005C4119"/>
    <w:rsid w:val="005D33C3"/>
    <w:rsid w:val="005D4A61"/>
    <w:rsid w:val="005D5DAC"/>
    <w:rsid w:val="005D6E58"/>
    <w:rsid w:val="005F0ED9"/>
    <w:rsid w:val="005F1B71"/>
    <w:rsid w:val="005F1B88"/>
    <w:rsid w:val="005F553A"/>
    <w:rsid w:val="005F7A3D"/>
    <w:rsid w:val="00600533"/>
    <w:rsid w:val="006023C5"/>
    <w:rsid w:val="00611097"/>
    <w:rsid w:val="00612A25"/>
    <w:rsid w:val="00614C5D"/>
    <w:rsid w:val="00620162"/>
    <w:rsid w:val="00623B80"/>
    <w:rsid w:val="00626867"/>
    <w:rsid w:val="00636202"/>
    <w:rsid w:val="006421F8"/>
    <w:rsid w:val="006423D1"/>
    <w:rsid w:val="00643A4C"/>
    <w:rsid w:val="00644144"/>
    <w:rsid w:val="006479F8"/>
    <w:rsid w:val="00647E50"/>
    <w:rsid w:val="00653CA0"/>
    <w:rsid w:val="00657049"/>
    <w:rsid w:val="00662E8B"/>
    <w:rsid w:val="00666412"/>
    <w:rsid w:val="00667523"/>
    <w:rsid w:val="00673D10"/>
    <w:rsid w:val="00676959"/>
    <w:rsid w:val="00677457"/>
    <w:rsid w:val="00677EF1"/>
    <w:rsid w:val="006803E0"/>
    <w:rsid w:val="00682689"/>
    <w:rsid w:val="00683A6E"/>
    <w:rsid w:val="00684667"/>
    <w:rsid w:val="00685E3E"/>
    <w:rsid w:val="006869F5"/>
    <w:rsid w:val="00686B1B"/>
    <w:rsid w:val="006919AA"/>
    <w:rsid w:val="00691A52"/>
    <w:rsid w:val="00691B5B"/>
    <w:rsid w:val="0069429B"/>
    <w:rsid w:val="00695232"/>
    <w:rsid w:val="00696EF2"/>
    <w:rsid w:val="006A04AA"/>
    <w:rsid w:val="006B620A"/>
    <w:rsid w:val="006B6EB3"/>
    <w:rsid w:val="006C06A2"/>
    <w:rsid w:val="006C1F5C"/>
    <w:rsid w:val="006C1FC5"/>
    <w:rsid w:val="006C21AE"/>
    <w:rsid w:val="006C4A8D"/>
    <w:rsid w:val="006D721A"/>
    <w:rsid w:val="006E4F8F"/>
    <w:rsid w:val="006F1EB9"/>
    <w:rsid w:val="006F1F37"/>
    <w:rsid w:val="006F32CE"/>
    <w:rsid w:val="006F4D04"/>
    <w:rsid w:val="006F75CB"/>
    <w:rsid w:val="00702594"/>
    <w:rsid w:val="00702EB2"/>
    <w:rsid w:val="00707981"/>
    <w:rsid w:val="007220CD"/>
    <w:rsid w:val="00725196"/>
    <w:rsid w:val="00726943"/>
    <w:rsid w:val="0073147C"/>
    <w:rsid w:val="00733128"/>
    <w:rsid w:val="007372CD"/>
    <w:rsid w:val="007401CD"/>
    <w:rsid w:val="0074149A"/>
    <w:rsid w:val="0074171C"/>
    <w:rsid w:val="007452F0"/>
    <w:rsid w:val="00745AF6"/>
    <w:rsid w:val="00750DF5"/>
    <w:rsid w:val="00751D7C"/>
    <w:rsid w:val="00754AA5"/>
    <w:rsid w:val="00755940"/>
    <w:rsid w:val="00756B91"/>
    <w:rsid w:val="00766B87"/>
    <w:rsid w:val="00771E58"/>
    <w:rsid w:val="00772A98"/>
    <w:rsid w:val="00774F76"/>
    <w:rsid w:val="007815CE"/>
    <w:rsid w:val="007878F3"/>
    <w:rsid w:val="0079064B"/>
    <w:rsid w:val="007929B6"/>
    <w:rsid w:val="007964CF"/>
    <w:rsid w:val="0079726A"/>
    <w:rsid w:val="007A129A"/>
    <w:rsid w:val="007B0EBD"/>
    <w:rsid w:val="007B7182"/>
    <w:rsid w:val="007C1C74"/>
    <w:rsid w:val="007C4065"/>
    <w:rsid w:val="007C58D0"/>
    <w:rsid w:val="007C60EE"/>
    <w:rsid w:val="007D2ADF"/>
    <w:rsid w:val="007D7E58"/>
    <w:rsid w:val="007E3743"/>
    <w:rsid w:val="007E50C9"/>
    <w:rsid w:val="007F1883"/>
    <w:rsid w:val="007F28C6"/>
    <w:rsid w:val="007F3B5E"/>
    <w:rsid w:val="007F4707"/>
    <w:rsid w:val="007F55A2"/>
    <w:rsid w:val="007F7149"/>
    <w:rsid w:val="0080056D"/>
    <w:rsid w:val="00804656"/>
    <w:rsid w:val="0080524E"/>
    <w:rsid w:val="00814069"/>
    <w:rsid w:val="008144F3"/>
    <w:rsid w:val="00816100"/>
    <w:rsid w:val="0081737A"/>
    <w:rsid w:val="00817406"/>
    <w:rsid w:val="008202F2"/>
    <w:rsid w:val="00821FD3"/>
    <w:rsid w:val="008264A1"/>
    <w:rsid w:val="0082656F"/>
    <w:rsid w:val="008303A7"/>
    <w:rsid w:val="00836C54"/>
    <w:rsid w:val="00840163"/>
    <w:rsid w:val="00841678"/>
    <w:rsid w:val="00855519"/>
    <w:rsid w:val="00855645"/>
    <w:rsid w:val="00863B5B"/>
    <w:rsid w:val="00877DEE"/>
    <w:rsid w:val="00883E9C"/>
    <w:rsid w:val="00886C3E"/>
    <w:rsid w:val="00887C21"/>
    <w:rsid w:val="008A1F20"/>
    <w:rsid w:val="008B131C"/>
    <w:rsid w:val="008B5272"/>
    <w:rsid w:val="008B668D"/>
    <w:rsid w:val="008B6730"/>
    <w:rsid w:val="008B6B27"/>
    <w:rsid w:val="008C217B"/>
    <w:rsid w:val="008C33BB"/>
    <w:rsid w:val="008C5E5E"/>
    <w:rsid w:val="008C749A"/>
    <w:rsid w:val="008D00F9"/>
    <w:rsid w:val="008D0873"/>
    <w:rsid w:val="008D3F35"/>
    <w:rsid w:val="008D4C58"/>
    <w:rsid w:val="008D78AC"/>
    <w:rsid w:val="008E38DA"/>
    <w:rsid w:val="008E6BF6"/>
    <w:rsid w:val="008E7F02"/>
    <w:rsid w:val="008F0AA4"/>
    <w:rsid w:val="008F2931"/>
    <w:rsid w:val="008F47C2"/>
    <w:rsid w:val="009045A4"/>
    <w:rsid w:val="009154A4"/>
    <w:rsid w:val="00926D08"/>
    <w:rsid w:val="00930770"/>
    <w:rsid w:val="009317FA"/>
    <w:rsid w:val="00934388"/>
    <w:rsid w:val="00934CA6"/>
    <w:rsid w:val="009414B7"/>
    <w:rsid w:val="00941F0A"/>
    <w:rsid w:val="009420D6"/>
    <w:rsid w:val="00945706"/>
    <w:rsid w:val="009477E2"/>
    <w:rsid w:val="00951C0C"/>
    <w:rsid w:val="009541DD"/>
    <w:rsid w:val="009547F1"/>
    <w:rsid w:val="00956ED4"/>
    <w:rsid w:val="00960718"/>
    <w:rsid w:val="00964614"/>
    <w:rsid w:val="0096659F"/>
    <w:rsid w:val="00981DEE"/>
    <w:rsid w:val="00982066"/>
    <w:rsid w:val="00991B65"/>
    <w:rsid w:val="009927D5"/>
    <w:rsid w:val="009944DF"/>
    <w:rsid w:val="009A20B8"/>
    <w:rsid w:val="009A48AF"/>
    <w:rsid w:val="009B2215"/>
    <w:rsid w:val="009B7DB6"/>
    <w:rsid w:val="009C2F97"/>
    <w:rsid w:val="009C3F8F"/>
    <w:rsid w:val="009D395B"/>
    <w:rsid w:val="009D56B1"/>
    <w:rsid w:val="009D740E"/>
    <w:rsid w:val="009E04C4"/>
    <w:rsid w:val="009E06C5"/>
    <w:rsid w:val="009E182E"/>
    <w:rsid w:val="009E35D5"/>
    <w:rsid w:val="009E6F70"/>
    <w:rsid w:val="009F29DB"/>
    <w:rsid w:val="009F4BD9"/>
    <w:rsid w:val="00A13F36"/>
    <w:rsid w:val="00A144A9"/>
    <w:rsid w:val="00A167CD"/>
    <w:rsid w:val="00A2350F"/>
    <w:rsid w:val="00A253CE"/>
    <w:rsid w:val="00A2693A"/>
    <w:rsid w:val="00A26C49"/>
    <w:rsid w:val="00A3000C"/>
    <w:rsid w:val="00A43E29"/>
    <w:rsid w:val="00A461FB"/>
    <w:rsid w:val="00A55068"/>
    <w:rsid w:val="00A6058C"/>
    <w:rsid w:val="00A60F5E"/>
    <w:rsid w:val="00A62D65"/>
    <w:rsid w:val="00A64176"/>
    <w:rsid w:val="00A753E5"/>
    <w:rsid w:val="00A773A4"/>
    <w:rsid w:val="00A864D5"/>
    <w:rsid w:val="00A8713D"/>
    <w:rsid w:val="00A94409"/>
    <w:rsid w:val="00A959D8"/>
    <w:rsid w:val="00A9601B"/>
    <w:rsid w:val="00A97CE5"/>
    <w:rsid w:val="00AA2CC7"/>
    <w:rsid w:val="00AA5BA5"/>
    <w:rsid w:val="00AB321D"/>
    <w:rsid w:val="00AC4833"/>
    <w:rsid w:val="00AE710A"/>
    <w:rsid w:val="00AF28D6"/>
    <w:rsid w:val="00AF349B"/>
    <w:rsid w:val="00B01DF0"/>
    <w:rsid w:val="00B05A05"/>
    <w:rsid w:val="00B1087F"/>
    <w:rsid w:val="00B11BA5"/>
    <w:rsid w:val="00B16517"/>
    <w:rsid w:val="00B275B5"/>
    <w:rsid w:val="00B359E9"/>
    <w:rsid w:val="00B43F07"/>
    <w:rsid w:val="00B46884"/>
    <w:rsid w:val="00B5061E"/>
    <w:rsid w:val="00B50B85"/>
    <w:rsid w:val="00B5225B"/>
    <w:rsid w:val="00B53E1F"/>
    <w:rsid w:val="00B6153C"/>
    <w:rsid w:val="00B62E05"/>
    <w:rsid w:val="00B64989"/>
    <w:rsid w:val="00B64D2A"/>
    <w:rsid w:val="00B65944"/>
    <w:rsid w:val="00B660CA"/>
    <w:rsid w:val="00B74600"/>
    <w:rsid w:val="00B83CBF"/>
    <w:rsid w:val="00B83FF2"/>
    <w:rsid w:val="00B90752"/>
    <w:rsid w:val="00B92F5A"/>
    <w:rsid w:val="00B94C6A"/>
    <w:rsid w:val="00B9758A"/>
    <w:rsid w:val="00BA1DFD"/>
    <w:rsid w:val="00BA4BCE"/>
    <w:rsid w:val="00BA5793"/>
    <w:rsid w:val="00BA712E"/>
    <w:rsid w:val="00BB5239"/>
    <w:rsid w:val="00BB6ECE"/>
    <w:rsid w:val="00BE02C7"/>
    <w:rsid w:val="00BE4C64"/>
    <w:rsid w:val="00BE7ABB"/>
    <w:rsid w:val="00BF30E8"/>
    <w:rsid w:val="00BF6758"/>
    <w:rsid w:val="00BF7763"/>
    <w:rsid w:val="00C0776A"/>
    <w:rsid w:val="00C113CF"/>
    <w:rsid w:val="00C11A6E"/>
    <w:rsid w:val="00C155CC"/>
    <w:rsid w:val="00C15C21"/>
    <w:rsid w:val="00C219EE"/>
    <w:rsid w:val="00C21EA4"/>
    <w:rsid w:val="00C25149"/>
    <w:rsid w:val="00C318F3"/>
    <w:rsid w:val="00C35F46"/>
    <w:rsid w:val="00C36878"/>
    <w:rsid w:val="00C371FF"/>
    <w:rsid w:val="00C3769B"/>
    <w:rsid w:val="00C40ACB"/>
    <w:rsid w:val="00C41EE2"/>
    <w:rsid w:val="00C43A04"/>
    <w:rsid w:val="00C43E9A"/>
    <w:rsid w:val="00C56E09"/>
    <w:rsid w:val="00C61DEB"/>
    <w:rsid w:val="00C67F2A"/>
    <w:rsid w:val="00C84023"/>
    <w:rsid w:val="00C86276"/>
    <w:rsid w:val="00C90265"/>
    <w:rsid w:val="00C92BEF"/>
    <w:rsid w:val="00C92BF4"/>
    <w:rsid w:val="00C93337"/>
    <w:rsid w:val="00C93E8B"/>
    <w:rsid w:val="00C94772"/>
    <w:rsid w:val="00C95005"/>
    <w:rsid w:val="00C96843"/>
    <w:rsid w:val="00C9723A"/>
    <w:rsid w:val="00CA4650"/>
    <w:rsid w:val="00CB76C9"/>
    <w:rsid w:val="00CC0CDF"/>
    <w:rsid w:val="00CC44A0"/>
    <w:rsid w:val="00CD24E0"/>
    <w:rsid w:val="00CD43E7"/>
    <w:rsid w:val="00CD6D98"/>
    <w:rsid w:val="00CD73D6"/>
    <w:rsid w:val="00CE237C"/>
    <w:rsid w:val="00CF3153"/>
    <w:rsid w:val="00CF452A"/>
    <w:rsid w:val="00CF54F6"/>
    <w:rsid w:val="00D07901"/>
    <w:rsid w:val="00D07974"/>
    <w:rsid w:val="00D12234"/>
    <w:rsid w:val="00D13DA8"/>
    <w:rsid w:val="00D16F81"/>
    <w:rsid w:val="00D334A7"/>
    <w:rsid w:val="00D3744C"/>
    <w:rsid w:val="00D40B2A"/>
    <w:rsid w:val="00D43313"/>
    <w:rsid w:val="00D50273"/>
    <w:rsid w:val="00D55421"/>
    <w:rsid w:val="00D570CE"/>
    <w:rsid w:val="00D6056B"/>
    <w:rsid w:val="00D65445"/>
    <w:rsid w:val="00D670C0"/>
    <w:rsid w:val="00D71335"/>
    <w:rsid w:val="00D97477"/>
    <w:rsid w:val="00DA214F"/>
    <w:rsid w:val="00DA6BA7"/>
    <w:rsid w:val="00DB7B64"/>
    <w:rsid w:val="00DC0E61"/>
    <w:rsid w:val="00DC580C"/>
    <w:rsid w:val="00DD16BF"/>
    <w:rsid w:val="00DD1AB4"/>
    <w:rsid w:val="00DD237A"/>
    <w:rsid w:val="00DD2874"/>
    <w:rsid w:val="00DE2EF3"/>
    <w:rsid w:val="00DE6DA6"/>
    <w:rsid w:val="00E01349"/>
    <w:rsid w:val="00E03CD7"/>
    <w:rsid w:val="00E045AE"/>
    <w:rsid w:val="00E13417"/>
    <w:rsid w:val="00E13C58"/>
    <w:rsid w:val="00E222B2"/>
    <w:rsid w:val="00E23DBA"/>
    <w:rsid w:val="00E3056C"/>
    <w:rsid w:val="00E336C8"/>
    <w:rsid w:val="00E37D34"/>
    <w:rsid w:val="00E41749"/>
    <w:rsid w:val="00E47DE4"/>
    <w:rsid w:val="00E553D8"/>
    <w:rsid w:val="00E60515"/>
    <w:rsid w:val="00E61B91"/>
    <w:rsid w:val="00E625B6"/>
    <w:rsid w:val="00E755FE"/>
    <w:rsid w:val="00E911C4"/>
    <w:rsid w:val="00E9461E"/>
    <w:rsid w:val="00E960E0"/>
    <w:rsid w:val="00EA07A3"/>
    <w:rsid w:val="00EB31F3"/>
    <w:rsid w:val="00EC191D"/>
    <w:rsid w:val="00EC3CB4"/>
    <w:rsid w:val="00EC70B4"/>
    <w:rsid w:val="00ED0CAC"/>
    <w:rsid w:val="00ED1059"/>
    <w:rsid w:val="00ED3ABB"/>
    <w:rsid w:val="00ED6EEB"/>
    <w:rsid w:val="00EE2306"/>
    <w:rsid w:val="00EE4A25"/>
    <w:rsid w:val="00F169E9"/>
    <w:rsid w:val="00F17819"/>
    <w:rsid w:val="00F434DB"/>
    <w:rsid w:val="00F458E9"/>
    <w:rsid w:val="00F4645E"/>
    <w:rsid w:val="00F50F7D"/>
    <w:rsid w:val="00F67D83"/>
    <w:rsid w:val="00F73795"/>
    <w:rsid w:val="00F754D4"/>
    <w:rsid w:val="00F75665"/>
    <w:rsid w:val="00F76643"/>
    <w:rsid w:val="00F76DD6"/>
    <w:rsid w:val="00F81452"/>
    <w:rsid w:val="00F84525"/>
    <w:rsid w:val="00F857C0"/>
    <w:rsid w:val="00F91B09"/>
    <w:rsid w:val="00F94815"/>
    <w:rsid w:val="00FB1C73"/>
    <w:rsid w:val="00FB534C"/>
    <w:rsid w:val="00FE1216"/>
    <w:rsid w:val="00FE3DBF"/>
    <w:rsid w:val="00FF15FD"/>
    <w:rsid w:val="00FF3B79"/>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7BA57"/>
  <w15:docId w15:val="{B978FFAE-71D2-4FEC-B82C-B26FAF16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UnresolvedMention1">
    <w:name w:val="Unresolved Mention1"/>
    <w:basedOn w:val="DefaultParagraphFont"/>
    <w:uiPriority w:val="99"/>
    <w:semiHidden/>
    <w:unhideWhenUsed/>
    <w:rsid w:val="00C92BF4"/>
    <w:rPr>
      <w:color w:val="605E5C"/>
      <w:shd w:val="clear" w:color="auto" w:fill="E1DFDD"/>
    </w:rPr>
  </w:style>
  <w:style w:type="character" w:styleId="CommentReference">
    <w:name w:val="annotation reference"/>
    <w:basedOn w:val="DefaultParagraphFont"/>
    <w:uiPriority w:val="99"/>
    <w:semiHidden/>
    <w:unhideWhenUsed/>
    <w:rsid w:val="009E6F70"/>
    <w:rPr>
      <w:sz w:val="16"/>
      <w:szCs w:val="16"/>
    </w:rPr>
  </w:style>
  <w:style w:type="paragraph" w:styleId="CommentText">
    <w:name w:val="annotation text"/>
    <w:basedOn w:val="Normal"/>
    <w:link w:val="CommentTextChar"/>
    <w:uiPriority w:val="99"/>
    <w:unhideWhenUsed/>
    <w:rsid w:val="009E6F70"/>
    <w:pPr>
      <w:spacing w:line="240" w:lineRule="auto"/>
    </w:pPr>
    <w:rPr>
      <w:sz w:val="20"/>
      <w:szCs w:val="20"/>
    </w:rPr>
  </w:style>
  <w:style w:type="character" w:customStyle="1" w:styleId="CommentTextChar">
    <w:name w:val="Comment Text Char"/>
    <w:basedOn w:val="DefaultParagraphFont"/>
    <w:link w:val="CommentText"/>
    <w:uiPriority w:val="99"/>
    <w:rsid w:val="009E6F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6F70"/>
    <w:rPr>
      <w:b/>
      <w:bCs/>
    </w:rPr>
  </w:style>
  <w:style w:type="character" w:customStyle="1" w:styleId="CommentSubjectChar">
    <w:name w:val="Comment Subject Char"/>
    <w:basedOn w:val="CommentTextChar"/>
    <w:link w:val="CommentSubject"/>
    <w:uiPriority w:val="99"/>
    <w:semiHidden/>
    <w:rsid w:val="009E6F70"/>
    <w:rPr>
      <w:rFonts w:ascii="Times New Roman" w:hAnsi="Times New Roman"/>
      <w:b/>
      <w:bCs/>
      <w:sz w:val="20"/>
      <w:szCs w:val="20"/>
    </w:rPr>
  </w:style>
  <w:style w:type="character" w:styleId="UnresolvedMention">
    <w:name w:val="Unresolved Mention"/>
    <w:basedOn w:val="DefaultParagraphFont"/>
    <w:uiPriority w:val="99"/>
    <w:semiHidden/>
    <w:unhideWhenUsed/>
    <w:rsid w:val="005C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929">
      <w:bodyDiv w:val="1"/>
      <w:marLeft w:val="0"/>
      <w:marRight w:val="0"/>
      <w:marTop w:val="0"/>
      <w:marBottom w:val="0"/>
      <w:divBdr>
        <w:top w:val="none" w:sz="0" w:space="0" w:color="auto"/>
        <w:left w:val="none" w:sz="0" w:space="0" w:color="auto"/>
        <w:bottom w:val="none" w:sz="0" w:space="0" w:color="auto"/>
        <w:right w:val="none" w:sz="0" w:space="0" w:color="auto"/>
      </w:divBdr>
    </w:div>
    <w:div w:id="14117753">
      <w:bodyDiv w:val="1"/>
      <w:marLeft w:val="0"/>
      <w:marRight w:val="0"/>
      <w:marTop w:val="0"/>
      <w:marBottom w:val="0"/>
      <w:divBdr>
        <w:top w:val="none" w:sz="0" w:space="0" w:color="auto"/>
        <w:left w:val="none" w:sz="0" w:space="0" w:color="auto"/>
        <w:bottom w:val="none" w:sz="0" w:space="0" w:color="auto"/>
        <w:right w:val="none" w:sz="0" w:space="0" w:color="auto"/>
      </w:divBdr>
    </w:div>
    <w:div w:id="62988216">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15819974">
      <w:bodyDiv w:val="1"/>
      <w:marLeft w:val="0"/>
      <w:marRight w:val="0"/>
      <w:marTop w:val="0"/>
      <w:marBottom w:val="0"/>
      <w:divBdr>
        <w:top w:val="none" w:sz="0" w:space="0" w:color="auto"/>
        <w:left w:val="none" w:sz="0" w:space="0" w:color="auto"/>
        <w:bottom w:val="none" w:sz="0" w:space="0" w:color="auto"/>
        <w:right w:val="none" w:sz="0" w:space="0" w:color="auto"/>
      </w:divBdr>
    </w:div>
    <w:div w:id="230502878">
      <w:bodyDiv w:val="1"/>
      <w:marLeft w:val="0"/>
      <w:marRight w:val="0"/>
      <w:marTop w:val="0"/>
      <w:marBottom w:val="0"/>
      <w:divBdr>
        <w:top w:val="none" w:sz="0" w:space="0" w:color="auto"/>
        <w:left w:val="none" w:sz="0" w:space="0" w:color="auto"/>
        <w:bottom w:val="none" w:sz="0" w:space="0" w:color="auto"/>
        <w:right w:val="none" w:sz="0" w:space="0" w:color="auto"/>
      </w:divBdr>
    </w:div>
    <w:div w:id="234435764">
      <w:bodyDiv w:val="1"/>
      <w:marLeft w:val="0"/>
      <w:marRight w:val="0"/>
      <w:marTop w:val="0"/>
      <w:marBottom w:val="0"/>
      <w:divBdr>
        <w:top w:val="none" w:sz="0" w:space="0" w:color="auto"/>
        <w:left w:val="none" w:sz="0" w:space="0" w:color="auto"/>
        <w:bottom w:val="none" w:sz="0" w:space="0" w:color="auto"/>
        <w:right w:val="none" w:sz="0" w:space="0" w:color="auto"/>
      </w:divBdr>
    </w:div>
    <w:div w:id="264731414">
      <w:bodyDiv w:val="1"/>
      <w:marLeft w:val="0"/>
      <w:marRight w:val="0"/>
      <w:marTop w:val="0"/>
      <w:marBottom w:val="0"/>
      <w:divBdr>
        <w:top w:val="none" w:sz="0" w:space="0" w:color="auto"/>
        <w:left w:val="none" w:sz="0" w:space="0" w:color="auto"/>
        <w:bottom w:val="none" w:sz="0" w:space="0" w:color="auto"/>
        <w:right w:val="none" w:sz="0" w:space="0" w:color="auto"/>
      </w:divBdr>
    </w:div>
    <w:div w:id="346836980">
      <w:bodyDiv w:val="1"/>
      <w:marLeft w:val="0"/>
      <w:marRight w:val="0"/>
      <w:marTop w:val="0"/>
      <w:marBottom w:val="0"/>
      <w:divBdr>
        <w:top w:val="none" w:sz="0" w:space="0" w:color="auto"/>
        <w:left w:val="none" w:sz="0" w:space="0" w:color="auto"/>
        <w:bottom w:val="none" w:sz="0" w:space="0" w:color="auto"/>
        <w:right w:val="none" w:sz="0" w:space="0" w:color="auto"/>
      </w:divBdr>
    </w:div>
    <w:div w:id="416905847">
      <w:bodyDiv w:val="1"/>
      <w:marLeft w:val="0"/>
      <w:marRight w:val="0"/>
      <w:marTop w:val="0"/>
      <w:marBottom w:val="0"/>
      <w:divBdr>
        <w:top w:val="none" w:sz="0" w:space="0" w:color="auto"/>
        <w:left w:val="none" w:sz="0" w:space="0" w:color="auto"/>
        <w:bottom w:val="none" w:sz="0" w:space="0" w:color="auto"/>
        <w:right w:val="none" w:sz="0" w:space="0" w:color="auto"/>
      </w:divBdr>
    </w:div>
    <w:div w:id="520820250">
      <w:bodyDiv w:val="1"/>
      <w:marLeft w:val="0"/>
      <w:marRight w:val="0"/>
      <w:marTop w:val="0"/>
      <w:marBottom w:val="0"/>
      <w:divBdr>
        <w:top w:val="none" w:sz="0" w:space="0" w:color="auto"/>
        <w:left w:val="none" w:sz="0" w:space="0" w:color="auto"/>
        <w:bottom w:val="none" w:sz="0" w:space="0" w:color="auto"/>
        <w:right w:val="none" w:sz="0" w:space="0" w:color="auto"/>
      </w:divBdr>
    </w:div>
    <w:div w:id="719522628">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806431138">
      <w:bodyDiv w:val="1"/>
      <w:marLeft w:val="0"/>
      <w:marRight w:val="0"/>
      <w:marTop w:val="0"/>
      <w:marBottom w:val="0"/>
      <w:divBdr>
        <w:top w:val="none" w:sz="0" w:space="0" w:color="auto"/>
        <w:left w:val="none" w:sz="0" w:space="0" w:color="auto"/>
        <w:bottom w:val="none" w:sz="0" w:space="0" w:color="auto"/>
        <w:right w:val="none" w:sz="0" w:space="0" w:color="auto"/>
      </w:divBdr>
    </w:div>
    <w:div w:id="834616060">
      <w:bodyDiv w:val="1"/>
      <w:marLeft w:val="0"/>
      <w:marRight w:val="0"/>
      <w:marTop w:val="0"/>
      <w:marBottom w:val="0"/>
      <w:divBdr>
        <w:top w:val="none" w:sz="0" w:space="0" w:color="auto"/>
        <w:left w:val="none" w:sz="0" w:space="0" w:color="auto"/>
        <w:bottom w:val="none" w:sz="0" w:space="0" w:color="auto"/>
        <w:right w:val="none" w:sz="0" w:space="0" w:color="auto"/>
      </w:divBdr>
    </w:div>
    <w:div w:id="855270711">
      <w:bodyDiv w:val="1"/>
      <w:marLeft w:val="0"/>
      <w:marRight w:val="0"/>
      <w:marTop w:val="0"/>
      <w:marBottom w:val="0"/>
      <w:divBdr>
        <w:top w:val="none" w:sz="0" w:space="0" w:color="auto"/>
        <w:left w:val="none" w:sz="0" w:space="0" w:color="auto"/>
        <w:bottom w:val="none" w:sz="0" w:space="0" w:color="auto"/>
        <w:right w:val="none" w:sz="0" w:space="0" w:color="auto"/>
      </w:divBdr>
    </w:div>
    <w:div w:id="881870145">
      <w:bodyDiv w:val="1"/>
      <w:marLeft w:val="0"/>
      <w:marRight w:val="0"/>
      <w:marTop w:val="0"/>
      <w:marBottom w:val="0"/>
      <w:divBdr>
        <w:top w:val="none" w:sz="0" w:space="0" w:color="auto"/>
        <w:left w:val="none" w:sz="0" w:space="0" w:color="auto"/>
        <w:bottom w:val="none" w:sz="0" w:space="0" w:color="auto"/>
        <w:right w:val="none" w:sz="0" w:space="0" w:color="auto"/>
      </w:divBdr>
    </w:div>
    <w:div w:id="1009213131">
      <w:bodyDiv w:val="1"/>
      <w:marLeft w:val="0"/>
      <w:marRight w:val="0"/>
      <w:marTop w:val="0"/>
      <w:marBottom w:val="0"/>
      <w:divBdr>
        <w:top w:val="none" w:sz="0" w:space="0" w:color="auto"/>
        <w:left w:val="none" w:sz="0" w:space="0" w:color="auto"/>
        <w:bottom w:val="none" w:sz="0" w:space="0" w:color="auto"/>
        <w:right w:val="none" w:sz="0" w:space="0" w:color="auto"/>
      </w:divBdr>
    </w:div>
    <w:div w:id="1011224911">
      <w:bodyDiv w:val="1"/>
      <w:marLeft w:val="0"/>
      <w:marRight w:val="0"/>
      <w:marTop w:val="0"/>
      <w:marBottom w:val="0"/>
      <w:divBdr>
        <w:top w:val="none" w:sz="0" w:space="0" w:color="auto"/>
        <w:left w:val="none" w:sz="0" w:space="0" w:color="auto"/>
        <w:bottom w:val="none" w:sz="0" w:space="0" w:color="auto"/>
        <w:right w:val="none" w:sz="0" w:space="0" w:color="auto"/>
      </w:divBdr>
    </w:div>
    <w:div w:id="1015158047">
      <w:bodyDiv w:val="1"/>
      <w:marLeft w:val="0"/>
      <w:marRight w:val="0"/>
      <w:marTop w:val="0"/>
      <w:marBottom w:val="0"/>
      <w:divBdr>
        <w:top w:val="none" w:sz="0" w:space="0" w:color="auto"/>
        <w:left w:val="none" w:sz="0" w:space="0" w:color="auto"/>
        <w:bottom w:val="none" w:sz="0" w:space="0" w:color="auto"/>
        <w:right w:val="none" w:sz="0" w:space="0" w:color="auto"/>
      </w:divBdr>
    </w:div>
    <w:div w:id="1040934389">
      <w:bodyDiv w:val="1"/>
      <w:marLeft w:val="0"/>
      <w:marRight w:val="0"/>
      <w:marTop w:val="0"/>
      <w:marBottom w:val="0"/>
      <w:divBdr>
        <w:top w:val="none" w:sz="0" w:space="0" w:color="auto"/>
        <w:left w:val="none" w:sz="0" w:space="0" w:color="auto"/>
        <w:bottom w:val="none" w:sz="0" w:space="0" w:color="auto"/>
        <w:right w:val="none" w:sz="0" w:space="0" w:color="auto"/>
      </w:divBdr>
    </w:div>
    <w:div w:id="105882424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22648106">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47622638">
      <w:bodyDiv w:val="1"/>
      <w:marLeft w:val="0"/>
      <w:marRight w:val="0"/>
      <w:marTop w:val="0"/>
      <w:marBottom w:val="0"/>
      <w:divBdr>
        <w:top w:val="none" w:sz="0" w:space="0" w:color="auto"/>
        <w:left w:val="none" w:sz="0" w:space="0" w:color="auto"/>
        <w:bottom w:val="none" w:sz="0" w:space="0" w:color="auto"/>
        <w:right w:val="none" w:sz="0" w:space="0" w:color="auto"/>
      </w:divBdr>
    </w:div>
    <w:div w:id="1156261705">
      <w:bodyDiv w:val="1"/>
      <w:marLeft w:val="0"/>
      <w:marRight w:val="0"/>
      <w:marTop w:val="0"/>
      <w:marBottom w:val="0"/>
      <w:divBdr>
        <w:top w:val="none" w:sz="0" w:space="0" w:color="auto"/>
        <w:left w:val="none" w:sz="0" w:space="0" w:color="auto"/>
        <w:bottom w:val="none" w:sz="0" w:space="0" w:color="auto"/>
        <w:right w:val="none" w:sz="0" w:space="0" w:color="auto"/>
      </w:divBdr>
    </w:div>
    <w:div w:id="1198396105">
      <w:bodyDiv w:val="1"/>
      <w:marLeft w:val="0"/>
      <w:marRight w:val="0"/>
      <w:marTop w:val="0"/>
      <w:marBottom w:val="0"/>
      <w:divBdr>
        <w:top w:val="none" w:sz="0" w:space="0" w:color="auto"/>
        <w:left w:val="none" w:sz="0" w:space="0" w:color="auto"/>
        <w:bottom w:val="none" w:sz="0" w:space="0" w:color="auto"/>
        <w:right w:val="none" w:sz="0" w:space="0" w:color="auto"/>
      </w:divBdr>
    </w:div>
    <w:div w:id="1203178826">
      <w:bodyDiv w:val="1"/>
      <w:marLeft w:val="0"/>
      <w:marRight w:val="0"/>
      <w:marTop w:val="0"/>
      <w:marBottom w:val="0"/>
      <w:divBdr>
        <w:top w:val="none" w:sz="0" w:space="0" w:color="auto"/>
        <w:left w:val="none" w:sz="0" w:space="0" w:color="auto"/>
        <w:bottom w:val="none" w:sz="0" w:space="0" w:color="auto"/>
        <w:right w:val="none" w:sz="0" w:space="0" w:color="auto"/>
      </w:divBdr>
    </w:div>
    <w:div w:id="1207523281">
      <w:bodyDiv w:val="1"/>
      <w:marLeft w:val="0"/>
      <w:marRight w:val="0"/>
      <w:marTop w:val="0"/>
      <w:marBottom w:val="0"/>
      <w:divBdr>
        <w:top w:val="none" w:sz="0" w:space="0" w:color="auto"/>
        <w:left w:val="none" w:sz="0" w:space="0" w:color="auto"/>
        <w:bottom w:val="none" w:sz="0" w:space="0" w:color="auto"/>
        <w:right w:val="none" w:sz="0" w:space="0" w:color="auto"/>
      </w:divBdr>
    </w:div>
    <w:div w:id="1318531042">
      <w:bodyDiv w:val="1"/>
      <w:marLeft w:val="0"/>
      <w:marRight w:val="0"/>
      <w:marTop w:val="0"/>
      <w:marBottom w:val="0"/>
      <w:divBdr>
        <w:top w:val="none" w:sz="0" w:space="0" w:color="auto"/>
        <w:left w:val="none" w:sz="0" w:space="0" w:color="auto"/>
        <w:bottom w:val="none" w:sz="0" w:space="0" w:color="auto"/>
        <w:right w:val="none" w:sz="0" w:space="0" w:color="auto"/>
      </w:divBdr>
    </w:div>
    <w:div w:id="1361854777">
      <w:bodyDiv w:val="1"/>
      <w:marLeft w:val="0"/>
      <w:marRight w:val="0"/>
      <w:marTop w:val="0"/>
      <w:marBottom w:val="0"/>
      <w:divBdr>
        <w:top w:val="none" w:sz="0" w:space="0" w:color="auto"/>
        <w:left w:val="none" w:sz="0" w:space="0" w:color="auto"/>
        <w:bottom w:val="none" w:sz="0" w:space="0" w:color="auto"/>
        <w:right w:val="none" w:sz="0" w:space="0" w:color="auto"/>
      </w:divBdr>
    </w:div>
    <w:div w:id="1393965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50197479">
      <w:bodyDiv w:val="1"/>
      <w:marLeft w:val="0"/>
      <w:marRight w:val="0"/>
      <w:marTop w:val="0"/>
      <w:marBottom w:val="0"/>
      <w:divBdr>
        <w:top w:val="none" w:sz="0" w:space="0" w:color="auto"/>
        <w:left w:val="none" w:sz="0" w:space="0" w:color="auto"/>
        <w:bottom w:val="none" w:sz="0" w:space="0" w:color="auto"/>
        <w:right w:val="none" w:sz="0" w:space="0" w:color="auto"/>
      </w:divBdr>
    </w:div>
    <w:div w:id="1503662262">
      <w:bodyDiv w:val="1"/>
      <w:marLeft w:val="0"/>
      <w:marRight w:val="0"/>
      <w:marTop w:val="0"/>
      <w:marBottom w:val="0"/>
      <w:divBdr>
        <w:top w:val="none" w:sz="0" w:space="0" w:color="auto"/>
        <w:left w:val="none" w:sz="0" w:space="0" w:color="auto"/>
        <w:bottom w:val="none" w:sz="0" w:space="0" w:color="auto"/>
        <w:right w:val="none" w:sz="0" w:space="0" w:color="auto"/>
      </w:divBdr>
    </w:div>
    <w:div w:id="1555310536">
      <w:bodyDiv w:val="1"/>
      <w:marLeft w:val="0"/>
      <w:marRight w:val="0"/>
      <w:marTop w:val="0"/>
      <w:marBottom w:val="0"/>
      <w:divBdr>
        <w:top w:val="none" w:sz="0" w:space="0" w:color="auto"/>
        <w:left w:val="none" w:sz="0" w:space="0" w:color="auto"/>
        <w:bottom w:val="none" w:sz="0" w:space="0" w:color="auto"/>
        <w:right w:val="none" w:sz="0" w:space="0" w:color="auto"/>
      </w:divBdr>
    </w:div>
    <w:div w:id="1576893462">
      <w:bodyDiv w:val="1"/>
      <w:marLeft w:val="0"/>
      <w:marRight w:val="0"/>
      <w:marTop w:val="0"/>
      <w:marBottom w:val="0"/>
      <w:divBdr>
        <w:top w:val="none" w:sz="0" w:space="0" w:color="auto"/>
        <w:left w:val="none" w:sz="0" w:space="0" w:color="auto"/>
        <w:bottom w:val="none" w:sz="0" w:space="0" w:color="auto"/>
        <w:right w:val="none" w:sz="0" w:space="0" w:color="auto"/>
      </w:divBdr>
    </w:div>
    <w:div w:id="1605187979">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40499322">
      <w:bodyDiv w:val="1"/>
      <w:marLeft w:val="0"/>
      <w:marRight w:val="0"/>
      <w:marTop w:val="0"/>
      <w:marBottom w:val="0"/>
      <w:divBdr>
        <w:top w:val="none" w:sz="0" w:space="0" w:color="auto"/>
        <w:left w:val="none" w:sz="0" w:space="0" w:color="auto"/>
        <w:bottom w:val="none" w:sz="0" w:space="0" w:color="auto"/>
        <w:right w:val="none" w:sz="0" w:space="0" w:color="auto"/>
      </w:divBdr>
    </w:div>
    <w:div w:id="1650205256">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31033462">
      <w:bodyDiv w:val="1"/>
      <w:marLeft w:val="0"/>
      <w:marRight w:val="0"/>
      <w:marTop w:val="0"/>
      <w:marBottom w:val="0"/>
      <w:divBdr>
        <w:top w:val="none" w:sz="0" w:space="0" w:color="auto"/>
        <w:left w:val="none" w:sz="0" w:space="0" w:color="auto"/>
        <w:bottom w:val="none" w:sz="0" w:space="0" w:color="auto"/>
        <w:right w:val="none" w:sz="0" w:space="0" w:color="auto"/>
      </w:divBdr>
    </w:div>
    <w:div w:id="1780370616">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10710227">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1912694426">
      <w:bodyDiv w:val="1"/>
      <w:marLeft w:val="0"/>
      <w:marRight w:val="0"/>
      <w:marTop w:val="0"/>
      <w:marBottom w:val="0"/>
      <w:divBdr>
        <w:top w:val="none" w:sz="0" w:space="0" w:color="auto"/>
        <w:left w:val="none" w:sz="0" w:space="0" w:color="auto"/>
        <w:bottom w:val="none" w:sz="0" w:space="0" w:color="auto"/>
        <w:right w:val="none" w:sz="0" w:space="0" w:color="auto"/>
      </w:divBdr>
    </w:div>
    <w:div w:id="1945187553">
      <w:bodyDiv w:val="1"/>
      <w:marLeft w:val="0"/>
      <w:marRight w:val="0"/>
      <w:marTop w:val="0"/>
      <w:marBottom w:val="0"/>
      <w:divBdr>
        <w:top w:val="none" w:sz="0" w:space="0" w:color="auto"/>
        <w:left w:val="none" w:sz="0" w:space="0" w:color="auto"/>
        <w:bottom w:val="none" w:sz="0" w:space="0" w:color="auto"/>
        <w:right w:val="none" w:sz="0" w:space="0" w:color="auto"/>
      </w:divBdr>
    </w:div>
    <w:div w:id="2023628131">
      <w:bodyDiv w:val="1"/>
      <w:marLeft w:val="0"/>
      <w:marRight w:val="0"/>
      <w:marTop w:val="0"/>
      <w:marBottom w:val="0"/>
      <w:divBdr>
        <w:top w:val="none" w:sz="0" w:space="0" w:color="auto"/>
        <w:left w:val="none" w:sz="0" w:space="0" w:color="auto"/>
        <w:bottom w:val="none" w:sz="0" w:space="0" w:color="auto"/>
        <w:right w:val="none" w:sz="0" w:space="0" w:color="auto"/>
      </w:divBdr>
    </w:div>
    <w:div w:id="2060937958">
      <w:bodyDiv w:val="1"/>
      <w:marLeft w:val="0"/>
      <w:marRight w:val="0"/>
      <w:marTop w:val="0"/>
      <w:marBottom w:val="0"/>
      <w:divBdr>
        <w:top w:val="none" w:sz="0" w:space="0" w:color="auto"/>
        <w:left w:val="none" w:sz="0" w:space="0" w:color="auto"/>
        <w:bottom w:val="none" w:sz="0" w:space="0" w:color="auto"/>
        <w:right w:val="none" w:sz="0" w:space="0" w:color="auto"/>
      </w:divBdr>
    </w:div>
    <w:div w:id="2091924491">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 w:id="213405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tibulumam301@gmail.com"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doi.org/10.56211/factory.v4i2.84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6211/factory.v4i2.846"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deed.id" TargetMode="External"/><Relationship Id="rId1" Type="http://schemas.openxmlformats.org/officeDocument/2006/relationships/hyperlink" Target="https://doi.org/10.56211/factory.v4i2.84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F7D3-00EF-43B0-9738-F3BB00EA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8</Pages>
  <Words>6343</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Ilmubersama.com</vt:lpstr>
    </vt:vector>
  </TitlesOfParts>
  <Manager/>
  <Company>Ilmu Bersama Center</Company>
  <LinksUpToDate>false</LinksUpToDate>
  <CharactersWithSpaces>42420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Ilmubersama.com</dc:title>
  <dc:subject>Article Template</dc:subject>
  <dc:creator>Ilmubersama.com</dc:creator>
  <cp:keywords>Ilmubersama.com, template, artikel, article, template, journal</cp:keywords>
  <dc:description>Article template for authors in preparing their manuscripts to Ilmubersama</dc:description>
  <cp:lastModifiedBy>REVIEWER</cp:lastModifiedBy>
  <cp:revision>69</cp:revision>
  <cp:lastPrinted>2025-05-17T14:12:00Z</cp:lastPrinted>
  <dcterms:created xsi:type="dcterms:W3CDTF">2025-12-03T09:32:00Z</dcterms:created>
  <dcterms:modified xsi:type="dcterms:W3CDTF">2026-01-04T05:33:00Z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2a7eb8e1-7cd8-383a-a90c-47743514c7a8</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http://www.zotero.org/styles/apa-6th-edition</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6th/7th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4th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